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4C057" w14:textId="0A6180B3" w:rsidR="008F285A" w:rsidRPr="00D85ED3" w:rsidRDefault="00D85ED3" w:rsidP="00E40575">
      <w:pPr>
        <w:pStyle w:val="Title"/>
      </w:pPr>
      <w:proofErr w:type="spellStart"/>
      <w:r w:rsidRPr="00D85ED3">
        <w:t>Europeana</w:t>
      </w:r>
      <w:proofErr w:type="spellEnd"/>
      <w:r w:rsidRPr="00D85ED3">
        <w:t xml:space="preserve"> Learning Scenario</w:t>
      </w:r>
    </w:p>
    <w:p w14:paraId="0E2398CF" w14:textId="77777777" w:rsidR="00DE2941" w:rsidRPr="00D85ED3" w:rsidRDefault="00DE2941" w:rsidP="00DE2941">
      <w:pPr>
        <w:rPr>
          <w:rFonts w:ascii="Calibri" w:hAnsi="Calibri" w:cs="Calibri"/>
        </w:rPr>
      </w:pPr>
    </w:p>
    <w:p w14:paraId="06A9F074" w14:textId="298991C1" w:rsidR="00DE2941" w:rsidRPr="00FC3FDC" w:rsidRDefault="00DE2941" w:rsidP="00FC3FDC">
      <w:pPr>
        <w:pStyle w:val="scx4"/>
        <w:shd w:val="clear" w:color="auto" w:fill="FFE599" w:themeFill="accent4" w:themeFillTint="66"/>
        <w:tabs>
          <w:tab w:val="left" w:pos="3615"/>
          <w:tab w:val="center" w:pos="4535"/>
        </w:tabs>
        <w:jc w:val="left"/>
        <w:rPr>
          <w:rFonts w:ascii="Calibri" w:hAnsi="Calibri" w:cs="Calibri"/>
          <w:b w:val="0"/>
        </w:rPr>
      </w:pPr>
      <w:r w:rsidRPr="00D85ED3">
        <w:rPr>
          <w:rFonts w:ascii="Calibri" w:hAnsi="Calibri" w:cs="Calibri"/>
        </w:rPr>
        <w:t>Title</w:t>
      </w:r>
      <w:r w:rsidR="00FC3FDC">
        <w:rPr>
          <w:rFonts w:ascii="Calibri" w:hAnsi="Calibri" w:cs="Calibri"/>
        </w:rPr>
        <w:t xml:space="preserve"> </w:t>
      </w:r>
    </w:p>
    <w:p w14:paraId="2F320009" w14:textId="0C35E2DA" w:rsidR="00112EAD" w:rsidRPr="001548C7" w:rsidRDefault="00CA3CAB" w:rsidP="001548C7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 w:rsidRPr="001548C7">
        <w:rPr>
          <w:rFonts w:ascii="Calibri" w:hAnsi="Calibri" w:cs="Calibri"/>
        </w:rPr>
        <w:t>The Power of Advertisement</w:t>
      </w:r>
      <w:r w:rsidR="008C5A6F">
        <w:rPr>
          <w:rFonts w:ascii="Calibri" w:hAnsi="Calibri" w:cs="Calibri"/>
        </w:rPr>
        <w:t>s</w:t>
      </w:r>
    </w:p>
    <w:p w14:paraId="2C38265F" w14:textId="5E27AB86" w:rsidR="00DE2941" w:rsidRPr="00FC3FDC" w:rsidRDefault="00FC3FDC" w:rsidP="00D85ED3">
      <w:pPr>
        <w:pStyle w:val="scx4"/>
        <w:shd w:val="clear" w:color="auto" w:fill="FFE599" w:themeFill="accent4" w:themeFillTint="66"/>
        <w:rPr>
          <w:rFonts w:ascii="Calibri" w:hAnsi="Calibri" w:cs="Calibri"/>
          <w:b w:val="0"/>
        </w:rPr>
      </w:pPr>
      <w:r>
        <w:rPr>
          <w:rFonts w:ascii="Calibri" w:hAnsi="Calibri" w:cs="Calibri"/>
        </w:rPr>
        <w:t>Author</w:t>
      </w:r>
      <w:r>
        <w:rPr>
          <w:rFonts w:ascii="Calibri" w:hAnsi="Calibri" w:cs="Calibri"/>
          <w:b w:val="0"/>
        </w:rPr>
        <w:t xml:space="preserve"> </w:t>
      </w:r>
    </w:p>
    <w:p w14:paraId="0124E0D5" w14:textId="32EC1311" w:rsidR="00112EAD" w:rsidRPr="001548C7" w:rsidRDefault="00CA3CAB" w:rsidP="001548C7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proofErr w:type="spellStart"/>
      <w:r w:rsidRPr="001548C7">
        <w:rPr>
          <w:rFonts w:ascii="Calibri" w:hAnsi="Calibri" w:cs="Calibri"/>
        </w:rPr>
        <w:t>Olivera</w:t>
      </w:r>
      <w:proofErr w:type="spellEnd"/>
      <w:r w:rsidRPr="001548C7">
        <w:rPr>
          <w:rFonts w:ascii="Calibri" w:hAnsi="Calibri" w:cs="Calibri"/>
        </w:rPr>
        <w:t xml:space="preserve"> </w:t>
      </w:r>
      <w:proofErr w:type="spellStart"/>
      <w:r w:rsidRPr="001548C7">
        <w:rPr>
          <w:rFonts w:ascii="Calibri" w:hAnsi="Calibri" w:cs="Calibri"/>
        </w:rPr>
        <w:t>Ilic</w:t>
      </w:r>
      <w:proofErr w:type="spellEnd"/>
    </w:p>
    <w:p w14:paraId="62031B4D" w14:textId="09B61A7F" w:rsidR="00E91051" w:rsidRPr="00D85ED3" w:rsidRDefault="00E91051" w:rsidP="00D85ED3">
      <w:pPr>
        <w:pStyle w:val="scx4"/>
        <w:shd w:val="clear" w:color="auto" w:fill="FFE599" w:themeFill="accent4" w:themeFillTint="66"/>
        <w:rPr>
          <w:rFonts w:ascii="Calibri" w:hAnsi="Calibri" w:cs="Calibri"/>
        </w:rPr>
      </w:pPr>
      <w:r w:rsidRPr="00D85ED3">
        <w:rPr>
          <w:rFonts w:ascii="Calibri" w:hAnsi="Calibri" w:cs="Calibri"/>
        </w:rPr>
        <w:t>Licenses</w:t>
      </w:r>
    </w:p>
    <w:p w14:paraId="7843EE45" w14:textId="51E97C6D" w:rsidR="00E91051" w:rsidRPr="00D85ED3" w:rsidRDefault="0036777E" w:rsidP="00DE2941">
      <w:pPr>
        <w:rPr>
          <w:rFonts w:ascii="Calibri" w:hAnsi="Calibri" w:cs="Calibri"/>
          <w:i/>
          <w:sz w:val="18"/>
          <w:szCs w:val="18"/>
        </w:rPr>
      </w:pPr>
      <w:r w:rsidRPr="00D85ED3">
        <w:rPr>
          <w:rFonts w:ascii="Calibri" w:hAnsi="Calibri" w:cs="Calibri"/>
          <w:i/>
          <w:sz w:val="18"/>
          <w:szCs w:val="18"/>
        </w:rPr>
        <w:t xml:space="preserve">Please indicate below which license you attribute your work with by picking one of the options below. </w:t>
      </w:r>
      <w:r w:rsidR="000F7BB5" w:rsidRPr="00D85ED3">
        <w:rPr>
          <w:rFonts w:ascii="Calibri" w:hAnsi="Calibri" w:cs="Calibri"/>
          <w:i/>
          <w:sz w:val="18"/>
          <w:szCs w:val="18"/>
        </w:rPr>
        <w:t xml:space="preserve">We do </w:t>
      </w:r>
      <w:r w:rsidR="000F7BB5" w:rsidRPr="00D85ED3">
        <w:rPr>
          <w:rFonts w:ascii="Calibri" w:hAnsi="Calibri" w:cs="Calibri"/>
          <w:b/>
          <w:i/>
          <w:sz w:val="18"/>
          <w:szCs w:val="18"/>
        </w:rPr>
        <w:t>NOT</w:t>
      </w:r>
      <w:r w:rsidR="000F7BB5" w:rsidRPr="00D85ED3">
        <w:rPr>
          <w:rFonts w:ascii="Calibri" w:hAnsi="Calibri" w:cs="Calibri"/>
          <w:i/>
          <w:sz w:val="18"/>
          <w:szCs w:val="18"/>
        </w:rPr>
        <w:t xml:space="preserve"> recommend the last option – in case you pick that one, you</w:t>
      </w:r>
      <w:r w:rsidR="00D85ED3">
        <w:rPr>
          <w:rFonts w:ascii="Calibri" w:hAnsi="Calibri" w:cs="Calibri"/>
          <w:i/>
          <w:sz w:val="18"/>
          <w:szCs w:val="18"/>
        </w:rPr>
        <w:t>r work will not be translatable or editable.</w:t>
      </w:r>
      <w:r w:rsidR="000F7BB5" w:rsidRPr="00D85ED3">
        <w:rPr>
          <w:rFonts w:ascii="Calibri" w:hAnsi="Calibri" w:cs="Calibri"/>
          <w:i/>
          <w:sz w:val="18"/>
          <w:szCs w:val="18"/>
        </w:rPr>
        <w:t xml:space="preserve"> </w:t>
      </w:r>
      <w:r w:rsidR="00E91051" w:rsidRPr="00D85ED3">
        <w:rPr>
          <w:rFonts w:ascii="Calibri" w:hAnsi="Calibri" w:cs="Calibri"/>
          <w:i/>
          <w:sz w:val="18"/>
          <w:szCs w:val="18"/>
        </w:rPr>
        <w:t xml:space="preserve">If you include images in the </w:t>
      </w:r>
      <w:r w:rsidR="00D85ED3">
        <w:rPr>
          <w:rFonts w:ascii="Calibri" w:hAnsi="Calibri" w:cs="Calibri"/>
          <w:i/>
          <w:sz w:val="18"/>
          <w:szCs w:val="18"/>
        </w:rPr>
        <w:t>learning scenario</w:t>
      </w:r>
      <w:r w:rsidR="00E91051" w:rsidRPr="00D85ED3">
        <w:rPr>
          <w:rFonts w:ascii="Calibri" w:hAnsi="Calibri" w:cs="Calibri"/>
          <w:i/>
          <w:sz w:val="18"/>
          <w:szCs w:val="18"/>
        </w:rPr>
        <w:t>, please make sure to add the source and licens</w:t>
      </w:r>
      <w:r w:rsidR="00D85ED3">
        <w:rPr>
          <w:rFonts w:ascii="Calibri" w:hAnsi="Calibri" w:cs="Calibri"/>
          <w:i/>
          <w:sz w:val="18"/>
          <w:szCs w:val="18"/>
        </w:rPr>
        <w:t>es under the pictures themselves</w:t>
      </w:r>
      <w:r w:rsidR="002C32D5" w:rsidRPr="00D85ED3">
        <w:rPr>
          <w:rFonts w:ascii="Calibri" w:hAnsi="Calibri" w:cs="Calibri"/>
          <w:i/>
          <w:sz w:val="18"/>
          <w:szCs w:val="18"/>
        </w:rPr>
        <w:t>.</w:t>
      </w:r>
    </w:p>
    <w:p w14:paraId="7015CCC2" w14:textId="13110923" w:rsidR="00434481" w:rsidRPr="001548C7" w:rsidRDefault="00434481" w:rsidP="001548C7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 w:rsidRPr="001548C7">
        <w:rPr>
          <w:rFonts w:ascii="Calibri" w:hAnsi="Calibri" w:cs="Calibri"/>
        </w:rPr>
        <w:t>Attribution CC BY</w:t>
      </w:r>
    </w:p>
    <w:p w14:paraId="7ED20871" w14:textId="77777777" w:rsidR="00DE2941" w:rsidRPr="00D85ED3" w:rsidRDefault="00DE2941" w:rsidP="00D85ED3">
      <w:pPr>
        <w:pStyle w:val="scx4"/>
        <w:shd w:val="clear" w:color="auto" w:fill="FFE599" w:themeFill="accent4" w:themeFillTint="66"/>
        <w:rPr>
          <w:rFonts w:ascii="Calibri" w:hAnsi="Calibri" w:cs="Calibri"/>
        </w:rPr>
      </w:pPr>
      <w:r w:rsidRPr="00D85ED3">
        <w:rPr>
          <w:rFonts w:ascii="Calibri" w:hAnsi="Calibri" w:cs="Calibri"/>
        </w:rPr>
        <w:t>Subject</w:t>
      </w:r>
    </w:p>
    <w:p w14:paraId="5A9AD8AD" w14:textId="0B468FC3" w:rsidR="00DE2941" w:rsidRDefault="00C02272" w:rsidP="00DE2941">
      <w:pPr>
        <w:rPr>
          <w:rFonts w:ascii="Calibri" w:hAnsi="Calibri" w:cs="Calibri"/>
          <w:i/>
          <w:sz w:val="18"/>
          <w:szCs w:val="18"/>
        </w:rPr>
      </w:pPr>
      <w:r w:rsidRPr="00D85ED3">
        <w:rPr>
          <w:rFonts w:ascii="Calibri" w:hAnsi="Calibri" w:cs="Calibri"/>
          <w:i/>
          <w:sz w:val="18"/>
          <w:szCs w:val="18"/>
        </w:rPr>
        <w:t xml:space="preserve">List all the subjects that this </w:t>
      </w:r>
      <w:r w:rsidR="00D85ED3">
        <w:rPr>
          <w:rFonts w:ascii="Calibri" w:hAnsi="Calibri" w:cs="Calibri"/>
          <w:i/>
          <w:sz w:val="18"/>
          <w:szCs w:val="18"/>
        </w:rPr>
        <w:t>learning scenario</w:t>
      </w:r>
      <w:r w:rsidRPr="00D85ED3">
        <w:rPr>
          <w:rFonts w:ascii="Calibri" w:hAnsi="Calibri" w:cs="Calibri"/>
          <w:i/>
          <w:sz w:val="18"/>
          <w:szCs w:val="18"/>
        </w:rPr>
        <w:t xml:space="preserve"> is intended for.</w:t>
      </w:r>
      <w:r w:rsidR="00472440" w:rsidRPr="00D85ED3">
        <w:rPr>
          <w:rFonts w:ascii="Calibri" w:hAnsi="Calibri" w:cs="Calibri"/>
          <w:i/>
          <w:sz w:val="18"/>
          <w:szCs w:val="18"/>
        </w:rPr>
        <w:t xml:space="preserve"> If this is an interdisciplinary lesson, list multiple subjects.</w:t>
      </w:r>
    </w:p>
    <w:p w14:paraId="4DBF15A3" w14:textId="3EC77C36" w:rsidR="00FC3FDC" w:rsidRPr="00434481" w:rsidRDefault="00FC3FDC" w:rsidP="00434481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434481">
        <w:rPr>
          <w:rFonts w:ascii="Calibri" w:hAnsi="Calibri" w:cs="Calibri"/>
        </w:rPr>
        <w:t xml:space="preserve">English </w:t>
      </w:r>
      <w:r w:rsidR="00CA3CAB" w:rsidRPr="00434481">
        <w:rPr>
          <w:rFonts w:ascii="Calibri" w:hAnsi="Calibri" w:cs="Calibri"/>
        </w:rPr>
        <w:t xml:space="preserve">as a foreign </w:t>
      </w:r>
      <w:r w:rsidRPr="00434481">
        <w:rPr>
          <w:rFonts w:ascii="Calibri" w:hAnsi="Calibri" w:cs="Calibri"/>
        </w:rPr>
        <w:t>language</w:t>
      </w:r>
    </w:p>
    <w:p w14:paraId="3ABA4C04" w14:textId="05F4F5AB" w:rsidR="00AA0A38" w:rsidRPr="00434481" w:rsidRDefault="00FC3FDC" w:rsidP="00434481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434481">
        <w:rPr>
          <w:rFonts w:ascii="Calibri" w:hAnsi="Calibri" w:cs="Calibri"/>
        </w:rPr>
        <w:t>Computer studies</w:t>
      </w:r>
    </w:p>
    <w:p w14:paraId="750F0741" w14:textId="51EF89C2" w:rsidR="00AA0A38" w:rsidRPr="00D85ED3" w:rsidRDefault="00AA0A38" w:rsidP="00AA0A38">
      <w:pPr>
        <w:pStyle w:val="scx4"/>
        <w:shd w:val="clear" w:color="auto" w:fill="FFE599" w:themeFill="accent4" w:themeFillTint="66"/>
        <w:rPr>
          <w:rFonts w:ascii="Calibri" w:hAnsi="Calibri" w:cs="Calibri"/>
        </w:rPr>
      </w:pPr>
      <w:r>
        <w:rPr>
          <w:rFonts w:ascii="Calibri" w:hAnsi="Calibri" w:cs="Calibri"/>
        </w:rPr>
        <w:t>Topic</w:t>
      </w:r>
    </w:p>
    <w:p w14:paraId="2255A38A" w14:textId="73215342" w:rsidR="006567A8" w:rsidRPr="007E4DE9" w:rsidRDefault="007E4DE9">
      <w:pPr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Add here a topic that the learning scenario addresses. For example, if </w:t>
      </w:r>
      <w:r w:rsidR="009909B2">
        <w:rPr>
          <w:rFonts w:ascii="Calibri" w:hAnsi="Calibri" w:cs="Calibri"/>
          <w:i/>
          <w:sz w:val="18"/>
          <w:szCs w:val="18"/>
        </w:rPr>
        <w:t>this scenario is intended for a</w:t>
      </w:r>
      <w:r>
        <w:rPr>
          <w:rFonts w:ascii="Calibri" w:hAnsi="Calibri" w:cs="Calibri"/>
          <w:i/>
          <w:sz w:val="18"/>
          <w:szCs w:val="18"/>
        </w:rPr>
        <w:t xml:space="preserve"> History less</w:t>
      </w:r>
      <w:r w:rsidR="00B77C25">
        <w:rPr>
          <w:rFonts w:ascii="Calibri" w:hAnsi="Calibri" w:cs="Calibri"/>
          <w:i/>
          <w:sz w:val="18"/>
          <w:szCs w:val="18"/>
        </w:rPr>
        <w:t>on, the topic could be the Napoleonic wars.</w:t>
      </w:r>
    </w:p>
    <w:p w14:paraId="7FD17876" w14:textId="4F1D6980" w:rsidR="00112EAD" w:rsidRPr="001548C7" w:rsidRDefault="00CA3CAB" w:rsidP="001548C7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 w:rsidRPr="001548C7">
        <w:rPr>
          <w:rFonts w:ascii="Calibri" w:hAnsi="Calibri" w:cs="Calibri"/>
        </w:rPr>
        <w:t>Advertisements</w:t>
      </w:r>
      <w:r w:rsidR="00AF7595" w:rsidRPr="001548C7">
        <w:rPr>
          <w:rFonts w:ascii="Calibri" w:hAnsi="Calibri" w:cs="Calibri"/>
        </w:rPr>
        <w:t xml:space="preserve"> and how they influence </w:t>
      </w:r>
      <w:r w:rsidR="00FB34BE" w:rsidRPr="001548C7">
        <w:rPr>
          <w:rFonts w:ascii="Calibri" w:hAnsi="Calibri" w:cs="Calibri"/>
        </w:rPr>
        <w:t>us</w:t>
      </w:r>
    </w:p>
    <w:p w14:paraId="76FD19DF" w14:textId="61150253" w:rsidR="00D85ED3" w:rsidRPr="00D85ED3" w:rsidRDefault="00D85ED3" w:rsidP="00D85ED3">
      <w:pPr>
        <w:pStyle w:val="scx4"/>
        <w:shd w:val="clear" w:color="auto" w:fill="FFE599" w:themeFill="accent4" w:themeFillTint="66"/>
        <w:rPr>
          <w:rFonts w:ascii="Calibri" w:hAnsi="Calibri" w:cs="Calibri"/>
        </w:rPr>
      </w:pPr>
      <w:r w:rsidRPr="00D85ED3">
        <w:rPr>
          <w:rFonts w:ascii="Calibri" w:hAnsi="Calibri" w:cs="Calibri"/>
        </w:rPr>
        <w:t>Integration in</w:t>
      </w:r>
      <w:r w:rsidR="00B140E8">
        <w:rPr>
          <w:rFonts w:ascii="Calibri" w:hAnsi="Calibri" w:cs="Calibri"/>
        </w:rPr>
        <w:t>to</w:t>
      </w:r>
      <w:r w:rsidRPr="00D85ED3">
        <w:rPr>
          <w:rFonts w:ascii="Calibri" w:hAnsi="Calibri" w:cs="Calibri"/>
        </w:rPr>
        <w:t xml:space="preserve"> the curriculum</w:t>
      </w:r>
    </w:p>
    <w:p w14:paraId="059F04F8" w14:textId="6F00446C" w:rsidR="00D85ED3" w:rsidRPr="00D85ED3" w:rsidRDefault="00D85ED3" w:rsidP="00DE2941">
      <w:pPr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Detail in a few sentences how the topic of the learning scenario will fit into your national curriculum.</w:t>
      </w:r>
    </w:p>
    <w:p w14:paraId="265A182B" w14:textId="1631187B" w:rsidR="00D85ED3" w:rsidRDefault="001548C7" w:rsidP="00DE294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topic of media literacy is included in the national curriculum for English as a foreign language. There are also </w:t>
      </w:r>
      <w:r>
        <w:rPr>
          <w:rFonts w:ascii="Calibri" w:hAnsi="Calibri" w:cs="Calibri"/>
        </w:rPr>
        <w:t>several educational standards for English as a foreign language</w:t>
      </w:r>
      <w:r>
        <w:rPr>
          <w:rFonts w:ascii="Calibri" w:hAnsi="Calibri" w:cs="Calibri"/>
        </w:rPr>
        <w:t xml:space="preserve"> which deal with activities included in this learning scenario: media literacy, understanding the main meaning of advertisements</w:t>
      </w:r>
      <w:r w:rsidR="008C5A6F">
        <w:rPr>
          <w:rFonts w:ascii="Calibri" w:hAnsi="Calibri" w:cs="Calibri"/>
        </w:rPr>
        <w:t>, searching</w:t>
      </w:r>
      <w:r>
        <w:rPr>
          <w:rFonts w:ascii="Calibri" w:hAnsi="Calibri" w:cs="Calibri"/>
        </w:rPr>
        <w:t xml:space="preserve"> for and understanding information from the Internet</w:t>
      </w:r>
      <w:r w:rsidR="008C5A6F">
        <w:rPr>
          <w:rFonts w:ascii="Calibri" w:hAnsi="Calibri" w:cs="Calibri"/>
        </w:rPr>
        <w:t>, summarizing</w:t>
      </w:r>
      <w:r>
        <w:rPr>
          <w:rFonts w:ascii="Calibri" w:hAnsi="Calibri" w:cs="Calibri"/>
        </w:rPr>
        <w:t xml:space="preserve"> written texts, comparing things. </w:t>
      </w:r>
    </w:p>
    <w:p w14:paraId="397BFAAF" w14:textId="77777777" w:rsidR="007E4DE9" w:rsidRPr="00D85ED3" w:rsidRDefault="007E4DE9" w:rsidP="007E4DE9">
      <w:pPr>
        <w:pStyle w:val="scx4"/>
        <w:shd w:val="clear" w:color="auto" w:fill="FFE599" w:themeFill="accent4" w:themeFillTint="66"/>
        <w:rPr>
          <w:rFonts w:ascii="Calibri" w:hAnsi="Calibri" w:cs="Calibri"/>
        </w:rPr>
      </w:pPr>
      <w:r w:rsidRPr="00D85ED3">
        <w:rPr>
          <w:rFonts w:ascii="Calibri" w:hAnsi="Calibri" w:cs="Calibri"/>
        </w:rPr>
        <w:t>Aim of the lesson</w:t>
      </w:r>
    </w:p>
    <w:p w14:paraId="46C7FBC2" w14:textId="0B5D6079" w:rsidR="007E4DE9" w:rsidRPr="007E4DE9" w:rsidRDefault="007E4DE9" w:rsidP="00DE2941">
      <w:pPr>
        <w:rPr>
          <w:rFonts w:ascii="Calibri" w:hAnsi="Calibri" w:cs="Calibri"/>
          <w:i/>
          <w:sz w:val="18"/>
          <w:szCs w:val="18"/>
        </w:rPr>
      </w:pPr>
      <w:r w:rsidRPr="00D85ED3">
        <w:rPr>
          <w:rFonts w:ascii="Calibri" w:hAnsi="Calibri" w:cs="Calibri"/>
          <w:i/>
          <w:sz w:val="18"/>
          <w:szCs w:val="18"/>
        </w:rPr>
        <w:t>Describe in 1-2 sentences what you would like to achieve with your students by the end of the lesson.</w:t>
      </w:r>
    </w:p>
    <w:p w14:paraId="6E0C98AB" w14:textId="26F3A503" w:rsidR="00CA4841" w:rsidRDefault="00CA3CAB" w:rsidP="00DE294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In the lesson, </w:t>
      </w:r>
      <w:r w:rsidR="00CA4841">
        <w:rPr>
          <w:rFonts w:ascii="Calibri" w:hAnsi="Calibri" w:cs="Calibri"/>
        </w:rPr>
        <w:t xml:space="preserve">students will learn how advertisement </w:t>
      </w:r>
      <w:r w:rsidR="00CA4841">
        <w:rPr>
          <w:rFonts w:ascii="Calibri" w:hAnsi="Calibri" w:cs="Calibri"/>
        </w:rPr>
        <w:t>works in order</w:t>
      </w:r>
      <w:r w:rsidR="00CA4841">
        <w:rPr>
          <w:rFonts w:ascii="Calibri" w:hAnsi="Calibri" w:cs="Calibri"/>
        </w:rPr>
        <w:t xml:space="preserve"> </w:t>
      </w:r>
      <w:r w:rsidR="00CA4841">
        <w:rPr>
          <w:rFonts w:ascii="Calibri" w:hAnsi="Calibri" w:cs="Calibri"/>
        </w:rPr>
        <w:t xml:space="preserve">to persuade people into buying products. In the lesson, </w:t>
      </w:r>
      <w:r>
        <w:rPr>
          <w:rFonts w:ascii="Calibri" w:hAnsi="Calibri" w:cs="Calibri"/>
        </w:rPr>
        <w:t xml:space="preserve">students </w:t>
      </w:r>
      <w:r w:rsidR="00CA4841">
        <w:rPr>
          <w:rFonts w:ascii="Calibri" w:hAnsi="Calibri" w:cs="Calibri"/>
        </w:rPr>
        <w:t>will:</w:t>
      </w:r>
    </w:p>
    <w:p w14:paraId="5436E664" w14:textId="77777777" w:rsidR="00CA4841" w:rsidRDefault="00FA3400" w:rsidP="00CA4841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CA4841">
        <w:rPr>
          <w:rFonts w:ascii="Calibri" w:hAnsi="Calibri" w:cs="Calibri"/>
        </w:rPr>
        <w:t xml:space="preserve">compare advertisements today and in the past; </w:t>
      </w:r>
    </w:p>
    <w:p w14:paraId="56699C77" w14:textId="27FCE535" w:rsidR="00CA4841" w:rsidRDefault="00CA4841" w:rsidP="00CA4841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get</w:t>
      </w:r>
      <w:r w:rsidR="00FA3400" w:rsidRPr="00CA4841">
        <w:rPr>
          <w:rFonts w:ascii="Calibri" w:hAnsi="Calibri" w:cs="Calibri"/>
        </w:rPr>
        <w:t xml:space="preserve"> </w:t>
      </w:r>
      <w:r w:rsidR="00CA3CAB" w:rsidRPr="00CA4841">
        <w:rPr>
          <w:rFonts w:ascii="Calibri" w:hAnsi="Calibri" w:cs="Calibri"/>
        </w:rPr>
        <w:t xml:space="preserve">familiarized with the AIDA marketing </w:t>
      </w:r>
      <w:r w:rsidR="008C5A6F">
        <w:rPr>
          <w:rFonts w:ascii="Calibri" w:hAnsi="Calibri" w:cs="Calibri"/>
        </w:rPr>
        <w:t>principle</w:t>
      </w:r>
      <w:r w:rsidR="00CA3CAB" w:rsidRPr="00CA4841">
        <w:rPr>
          <w:rFonts w:ascii="Calibri" w:hAnsi="Calibri" w:cs="Calibri"/>
        </w:rPr>
        <w:t xml:space="preserve"> used in advertisements; </w:t>
      </w:r>
    </w:p>
    <w:p w14:paraId="6BBF17F9" w14:textId="777EC464" w:rsidR="007E4DE9" w:rsidRDefault="00CA4841" w:rsidP="00CA4841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use AIDA principle on old advertisements </w:t>
      </w:r>
      <w:r w:rsidR="00FA3400" w:rsidRPr="00CA4841">
        <w:rPr>
          <w:rFonts w:ascii="Calibri" w:hAnsi="Calibri" w:cs="Calibri"/>
        </w:rPr>
        <w:t>in order to make them more appealing for the consumers</w:t>
      </w:r>
      <w:r w:rsidR="0015665E">
        <w:rPr>
          <w:rFonts w:ascii="Calibri" w:hAnsi="Calibri" w:cs="Calibri"/>
        </w:rPr>
        <w:t xml:space="preserve"> today</w:t>
      </w:r>
    </w:p>
    <w:p w14:paraId="7B2DB1B3" w14:textId="76D3B8D2" w:rsidR="000F684C" w:rsidRDefault="000F684C" w:rsidP="00CA4841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present and assess their work</w:t>
      </w:r>
    </w:p>
    <w:p w14:paraId="6DB054FC" w14:textId="74BDEAFE" w:rsidR="000F684C" w:rsidRPr="00CA4841" w:rsidRDefault="000F684C" w:rsidP="00CA4841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discuss advertising strategies</w:t>
      </w:r>
    </w:p>
    <w:p w14:paraId="22074A72" w14:textId="77777777" w:rsidR="00DE2941" w:rsidRPr="00D85ED3" w:rsidRDefault="00DE2941" w:rsidP="00D85ED3">
      <w:pPr>
        <w:pStyle w:val="scx4"/>
        <w:shd w:val="clear" w:color="auto" w:fill="FFE599" w:themeFill="accent4" w:themeFillTint="66"/>
        <w:rPr>
          <w:rFonts w:ascii="Calibri" w:hAnsi="Calibri" w:cs="Calibri"/>
        </w:rPr>
      </w:pPr>
      <w:r w:rsidRPr="00D85ED3">
        <w:rPr>
          <w:rFonts w:ascii="Calibri" w:hAnsi="Calibri" w:cs="Calibri"/>
        </w:rPr>
        <w:t>Trends</w:t>
      </w:r>
    </w:p>
    <w:p w14:paraId="0CBFA965" w14:textId="16D89BEE" w:rsidR="00A72114" w:rsidRPr="00D85ED3" w:rsidRDefault="00472440" w:rsidP="00A72114">
      <w:pPr>
        <w:rPr>
          <w:rFonts w:ascii="Calibri" w:hAnsi="Calibri" w:cs="Calibri"/>
          <w:i/>
          <w:sz w:val="18"/>
          <w:szCs w:val="18"/>
        </w:rPr>
      </w:pPr>
      <w:r w:rsidRPr="00D85ED3">
        <w:rPr>
          <w:rFonts w:ascii="Calibri" w:hAnsi="Calibri" w:cs="Calibri"/>
          <w:i/>
          <w:sz w:val="18"/>
          <w:szCs w:val="18"/>
        </w:rPr>
        <w:t xml:space="preserve">List the relevant trends that the lesson </w:t>
      </w:r>
      <w:r w:rsidR="00E861D6" w:rsidRPr="00D85ED3">
        <w:rPr>
          <w:rFonts w:ascii="Calibri" w:hAnsi="Calibri" w:cs="Calibri"/>
          <w:i/>
          <w:sz w:val="18"/>
          <w:szCs w:val="18"/>
        </w:rPr>
        <w:t>incorporates</w:t>
      </w:r>
      <w:r w:rsidRPr="00D85ED3">
        <w:rPr>
          <w:rFonts w:ascii="Calibri" w:hAnsi="Calibri" w:cs="Calibri"/>
          <w:i/>
          <w:sz w:val="18"/>
          <w:szCs w:val="18"/>
        </w:rPr>
        <w:t xml:space="preserve">: </w:t>
      </w:r>
      <w:hyperlink r:id="rId9" w:history="1">
        <w:r w:rsidR="00B34890" w:rsidRPr="00D85ED3">
          <w:rPr>
            <w:rStyle w:val="Hyperlink"/>
            <w:rFonts w:ascii="Calibri" w:hAnsi="Calibri" w:cs="Calibri"/>
            <w:i/>
            <w:sz w:val="18"/>
            <w:szCs w:val="18"/>
          </w:rPr>
          <w:t>http://www.a</w:t>
        </w:r>
        <w:r w:rsidR="00B34890" w:rsidRPr="00D85ED3">
          <w:rPr>
            <w:rStyle w:val="Hyperlink"/>
            <w:rFonts w:ascii="Calibri" w:hAnsi="Calibri" w:cs="Calibri"/>
            <w:i/>
            <w:sz w:val="18"/>
            <w:szCs w:val="18"/>
          </w:rPr>
          <w:t>l</w:t>
        </w:r>
        <w:r w:rsidR="00B34890" w:rsidRPr="00D85ED3">
          <w:rPr>
            <w:rStyle w:val="Hyperlink"/>
            <w:rFonts w:ascii="Calibri" w:hAnsi="Calibri" w:cs="Calibri"/>
            <w:i/>
            <w:sz w:val="18"/>
            <w:szCs w:val="18"/>
          </w:rPr>
          <w:t>lourideas.org/trendiez/results</w:t>
        </w:r>
      </w:hyperlink>
    </w:p>
    <w:p w14:paraId="2FD24116" w14:textId="2FE3965E" w:rsidR="00B34890" w:rsidRDefault="00CA3CAB" w:rsidP="00A7211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Peer learning, </w:t>
      </w:r>
      <w:proofErr w:type="gramStart"/>
      <w:r w:rsidR="0015665E">
        <w:t>Learning</w:t>
      </w:r>
      <w:proofErr w:type="gramEnd"/>
      <w:r w:rsidR="0015665E">
        <w:t xml:space="preserve"> materials</w:t>
      </w:r>
      <w:r w:rsidR="0015665E">
        <w:rPr>
          <w:rFonts w:ascii="Calibri" w:hAnsi="Calibri" w:cs="Calibri"/>
        </w:rPr>
        <w:t xml:space="preserve"> </w:t>
      </w:r>
    </w:p>
    <w:p w14:paraId="3017C814" w14:textId="77777777" w:rsidR="00DE2941" w:rsidRPr="00D85ED3" w:rsidRDefault="00DE2941" w:rsidP="00D85ED3">
      <w:pPr>
        <w:pStyle w:val="scx4"/>
        <w:shd w:val="clear" w:color="auto" w:fill="FFE599" w:themeFill="accent4" w:themeFillTint="66"/>
        <w:rPr>
          <w:rFonts w:ascii="Calibri" w:hAnsi="Calibri" w:cs="Calibri"/>
        </w:rPr>
      </w:pPr>
      <w:r w:rsidRPr="00D85ED3">
        <w:rPr>
          <w:rFonts w:ascii="Calibri" w:hAnsi="Calibri" w:cs="Calibri"/>
        </w:rPr>
        <w:t>Age of students</w:t>
      </w:r>
    </w:p>
    <w:p w14:paraId="1B636E00" w14:textId="58EC9130" w:rsidR="00A72114" w:rsidRPr="001548C7" w:rsidRDefault="00FC3FDC" w:rsidP="001548C7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 w:rsidRPr="001548C7">
        <w:rPr>
          <w:rFonts w:ascii="Calibri" w:hAnsi="Calibri" w:cs="Calibri"/>
        </w:rPr>
        <w:t>14</w:t>
      </w:r>
    </w:p>
    <w:p w14:paraId="507FBB75" w14:textId="77777777" w:rsidR="00DE2941" w:rsidRPr="00D85ED3" w:rsidRDefault="00DE2941" w:rsidP="00D85ED3">
      <w:pPr>
        <w:pStyle w:val="scx4"/>
        <w:shd w:val="clear" w:color="auto" w:fill="FFE599" w:themeFill="accent4" w:themeFillTint="66"/>
        <w:rPr>
          <w:rFonts w:ascii="Calibri" w:hAnsi="Calibri" w:cs="Calibri"/>
        </w:rPr>
      </w:pPr>
      <w:r w:rsidRPr="00D85ED3">
        <w:rPr>
          <w:rFonts w:ascii="Calibri" w:hAnsi="Calibri" w:cs="Calibri"/>
        </w:rPr>
        <w:t>Time</w:t>
      </w:r>
    </w:p>
    <w:p w14:paraId="4F475FF4" w14:textId="6632AD2F" w:rsidR="00DE2941" w:rsidRPr="00434481" w:rsidRDefault="00DE2941" w:rsidP="00434481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 w:rsidRPr="00434481">
        <w:rPr>
          <w:rFonts w:ascii="Calibri" w:hAnsi="Calibri" w:cs="Calibri"/>
          <w:u w:val="single"/>
        </w:rPr>
        <w:t>Preparation</w:t>
      </w:r>
      <w:r w:rsidR="0014525C" w:rsidRPr="00434481">
        <w:rPr>
          <w:rFonts w:ascii="Calibri" w:hAnsi="Calibri" w:cs="Calibri"/>
          <w:u w:val="single"/>
        </w:rPr>
        <w:t xml:space="preserve"> time</w:t>
      </w:r>
      <w:r w:rsidR="00A72114" w:rsidRPr="00434481">
        <w:rPr>
          <w:rFonts w:ascii="Calibri" w:hAnsi="Calibri" w:cs="Calibri"/>
        </w:rPr>
        <w:t>:</w:t>
      </w:r>
      <w:r w:rsidR="00FC3FDC" w:rsidRPr="00434481">
        <w:rPr>
          <w:rFonts w:ascii="Calibri" w:hAnsi="Calibri" w:cs="Calibri"/>
        </w:rPr>
        <w:t xml:space="preserve"> </w:t>
      </w:r>
      <w:r w:rsidR="00434481" w:rsidRPr="00434481">
        <w:rPr>
          <w:rFonts w:ascii="Calibri" w:hAnsi="Calibri" w:cs="Calibri"/>
        </w:rPr>
        <w:t>30 min</w:t>
      </w:r>
      <w:r w:rsidR="00FC3FDC" w:rsidRPr="00434481">
        <w:rPr>
          <w:rFonts w:ascii="Calibri" w:hAnsi="Calibri" w:cs="Calibri"/>
        </w:rPr>
        <w:t xml:space="preserve"> </w:t>
      </w:r>
    </w:p>
    <w:p w14:paraId="0038F56D" w14:textId="6CF5B6D6" w:rsidR="00DE2941" w:rsidRPr="00434481" w:rsidRDefault="00DE2941" w:rsidP="00434481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 w:rsidRPr="00434481">
        <w:rPr>
          <w:rFonts w:ascii="Calibri" w:hAnsi="Calibri" w:cs="Calibri"/>
          <w:u w:val="single"/>
        </w:rPr>
        <w:t>Teaching time</w:t>
      </w:r>
      <w:r w:rsidR="00A72114" w:rsidRPr="00434481">
        <w:rPr>
          <w:rFonts w:ascii="Calibri" w:hAnsi="Calibri" w:cs="Calibri"/>
        </w:rPr>
        <w:t>:</w:t>
      </w:r>
      <w:r w:rsidR="00FC3FDC" w:rsidRPr="00434481">
        <w:rPr>
          <w:rFonts w:ascii="Calibri" w:hAnsi="Calibri" w:cs="Calibri"/>
        </w:rPr>
        <w:t xml:space="preserve">  </w:t>
      </w:r>
      <w:r w:rsidR="00434481" w:rsidRPr="00434481">
        <w:rPr>
          <w:rFonts w:ascii="Calibri" w:hAnsi="Calibri" w:cs="Calibri"/>
        </w:rPr>
        <w:t>2 lessons lasting 45 minutes each</w:t>
      </w:r>
    </w:p>
    <w:p w14:paraId="48C7A9DC" w14:textId="64758EAE" w:rsidR="00472440" w:rsidRPr="00D85ED3" w:rsidRDefault="00472440" w:rsidP="00D85ED3">
      <w:pPr>
        <w:pStyle w:val="scx4"/>
        <w:shd w:val="clear" w:color="auto" w:fill="FFE599" w:themeFill="accent4" w:themeFillTint="66"/>
        <w:rPr>
          <w:rFonts w:ascii="Calibri" w:hAnsi="Calibri" w:cs="Calibri"/>
        </w:rPr>
      </w:pPr>
      <w:r w:rsidRPr="00D85ED3">
        <w:rPr>
          <w:rFonts w:ascii="Calibri" w:hAnsi="Calibri" w:cs="Calibri"/>
        </w:rPr>
        <w:t>Teaching material</w:t>
      </w:r>
      <w:r w:rsidR="00E77BE5">
        <w:rPr>
          <w:rFonts w:ascii="Calibri" w:hAnsi="Calibri" w:cs="Calibri"/>
        </w:rPr>
        <w:t>s and tools</w:t>
      </w:r>
    </w:p>
    <w:p w14:paraId="2ECC3AE2" w14:textId="77777777" w:rsidR="00472440" w:rsidRPr="00D85ED3" w:rsidRDefault="00472440" w:rsidP="00472440">
      <w:pPr>
        <w:rPr>
          <w:rFonts w:ascii="Calibri" w:hAnsi="Calibri" w:cs="Calibri"/>
          <w:u w:val="single"/>
        </w:rPr>
      </w:pPr>
      <w:r w:rsidRPr="00D85ED3">
        <w:rPr>
          <w:rFonts w:ascii="Calibri" w:hAnsi="Calibri" w:cs="Calibri"/>
          <w:u w:val="single"/>
        </w:rPr>
        <w:t>Online:</w:t>
      </w:r>
    </w:p>
    <w:p w14:paraId="6BFBC165" w14:textId="7B526DBE" w:rsidR="00472440" w:rsidRDefault="00472440" w:rsidP="00472440">
      <w:pPr>
        <w:rPr>
          <w:rFonts w:ascii="Calibri" w:hAnsi="Calibri" w:cs="Calibri"/>
          <w:i/>
          <w:sz w:val="18"/>
          <w:szCs w:val="18"/>
        </w:rPr>
      </w:pPr>
      <w:r w:rsidRPr="00D85ED3">
        <w:rPr>
          <w:rFonts w:ascii="Calibri" w:hAnsi="Calibri" w:cs="Calibri"/>
          <w:i/>
          <w:sz w:val="18"/>
          <w:szCs w:val="18"/>
        </w:rPr>
        <w:t xml:space="preserve">List here all the links </w:t>
      </w:r>
      <w:r w:rsidR="00C02272" w:rsidRPr="00D85ED3">
        <w:rPr>
          <w:rFonts w:ascii="Calibri" w:hAnsi="Calibri" w:cs="Calibri"/>
          <w:i/>
          <w:sz w:val="18"/>
          <w:szCs w:val="18"/>
        </w:rPr>
        <w:t xml:space="preserve">of </w:t>
      </w:r>
      <w:r w:rsidRPr="00D85ED3">
        <w:rPr>
          <w:rFonts w:ascii="Calibri" w:hAnsi="Calibri" w:cs="Calibri"/>
          <w:i/>
          <w:sz w:val="18"/>
          <w:szCs w:val="18"/>
        </w:rPr>
        <w:t>online tools</w:t>
      </w:r>
      <w:r w:rsidR="00E77BE5">
        <w:rPr>
          <w:rFonts w:ascii="Calibri" w:hAnsi="Calibri" w:cs="Calibri"/>
          <w:i/>
          <w:sz w:val="18"/>
          <w:szCs w:val="18"/>
        </w:rPr>
        <w:t>, applications</w:t>
      </w:r>
      <w:r w:rsidRPr="00D85ED3">
        <w:rPr>
          <w:rFonts w:ascii="Calibri" w:hAnsi="Calibri" w:cs="Calibri"/>
          <w:i/>
          <w:sz w:val="18"/>
          <w:szCs w:val="18"/>
        </w:rPr>
        <w:t xml:space="preserve"> and support documents that</w:t>
      </w:r>
      <w:r w:rsidR="00E77BE5">
        <w:rPr>
          <w:rFonts w:ascii="Calibri" w:hAnsi="Calibri" w:cs="Calibri"/>
          <w:i/>
          <w:sz w:val="18"/>
          <w:szCs w:val="18"/>
        </w:rPr>
        <w:t xml:space="preserve"> you will use during the lesson, such as: </w:t>
      </w:r>
      <w:proofErr w:type="spellStart"/>
      <w:r w:rsidR="00E77BE5">
        <w:rPr>
          <w:rFonts w:ascii="Calibri" w:hAnsi="Calibri" w:cs="Calibri"/>
          <w:i/>
          <w:sz w:val="18"/>
          <w:szCs w:val="18"/>
        </w:rPr>
        <w:t>Padlet</w:t>
      </w:r>
      <w:proofErr w:type="spellEnd"/>
      <w:r w:rsidR="00E77BE5">
        <w:rPr>
          <w:rFonts w:ascii="Calibri" w:hAnsi="Calibri" w:cs="Calibri"/>
          <w:i/>
          <w:sz w:val="18"/>
          <w:szCs w:val="18"/>
        </w:rPr>
        <w:t xml:space="preserve">, </w:t>
      </w:r>
      <w:proofErr w:type="spellStart"/>
      <w:r w:rsidR="00E77BE5">
        <w:rPr>
          <w:rFonts w:ascii="Calibri" w:hAnsi="Calibri" w:cs="Calibri"/>
          <w:i/>
          <w:sz w:val="18"/>
          <w:szCs w:val="18"/>
        </w:rPr>
        <w:t>Kahoot</w:t>
      </w:r>
      <w:proofErr w:type="spellEnd"/>
      <w:r w:rsidR="00E77BE5">
        <w:rPr>
          <w:rFonts w:ascii="Calibri" w:hAnsi="Calibri" w:cs="Calibri"/>
          <w:i/>
          <w:sz w:val="18"/>
          <w:szCs w:val="18"/>
        </w:rPr>
        <w:t xml:space="preserve">, </w:t>
      </w:r>
      <w:proofErr w:type="spellStart"/>
      <w:r w:rsidR="00E77BE5">
        <w:rPr>
          <w:rFonts w:ascii="Calibri" w:hAnsi="Calibri" w:cs="Calibri"/>
          <w:i/>
          <w:sz w:val="18"/>
          <w:szCs w:val="18"/>
        </w:rPr>
        <w:t>Historiana</w:t>
      </w:r>
      <w:proofErr w:type="spellEnd"/>
      <w:r w:rsidR="00E77BE5">
        <w:rPr>
          <w:rFonts w:ascii="Calibri" w:hAnsi="Calibri" w:cs="Calibri"/>
          <w:i/>
          <w:sz w:val="18"/>
          <w:szCs w:val="18"/>
        </w:rPr>
        <w:t>, etc.</w:t>
      </w:r>
    </w:p>
    <w:p w14:paraId="64AC02E5" w14:textId="0227AF52" w:rsidR="00434481" w:rsidRPr="00434481" w:rsidRDefault="00434481" w:rsidP="0047244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Students do the first lesson in a computer room, with two students working on </w:t>
      </w:r>
      <w:r w:rsidR="000F684C">
        <w:rPr>
          <w:rFonts w:ascii="Calibri" w:hAnsi="Calibri" w:cs="Calibri"/>
        </w:rPr>
        <w:t>the</w:t>
      </w:r>
      <w:r>
        <w:rPr>
          <w:rFonts w:ascii="Calibri" w:hAnsi="Calibri" w:cs="Calibri"/>
        </w:rPr>
        <w:t xml:space="preserve"> same computer. Following online tools are used:</w:t>
      </w:r>
    </w:p>
    <w:p w14:paraId="6487EF3D" w14:textId="420BFB8C" w:rsidR="00FC3FDC" w:rsidRPr="00434481" w:rsidRDefault="00843496" w:rsidP="00434481">
      <w:pPr>
        <w:pStyle w:val="ListParagraph"/>
        <w:numPr>
          <w:ilvl w:val="0"/>
          <w:numId w:val="5"/>
        </w:numPr>
        <w:rPr>
          <w:rStyle w:val="Hyperlink"/>
          <w:rFonts w:asciiTheme="minorHAnsi" w:hAnsiTheme="minorHAnsi" w:cs="Times New Roman"/>
          <w:u w:val="none"/>
        </w:rPr>
      </w:pPr>
      <w:hyperlink r:id="rId10" w:history="1">
        <w:r w:rsidR="00FC3FDC" w:rsidRPr="00434481">
          <w:rPr>
            <w:rStyle w:val="Hyperlink"/>
            <w:rFonts w:asciiTheme="minorHAnsi" w:hAnsiTheme="minorHAnsi" w:cs="Times New Roman"/>
          </w:rPr>
          <w:t>http://miucimoengleski.weebly.com/the-power-of-advertisements.html</w:t>
        </w:r>
      </w:hyperlink>
      <w:r w:rsidR="0015665E" w:rsidRPr="00434481">
        <w:rPr>
          <w:rStyle w:val="Hyperlink"/>
          <w:rFonts w:asciiTheme="minorHAnsi" w:hAnsiTheme="minorHAnsi" w:cs="Times New Roman"/>
        </w:rPr>
        <w:t xml:space="preserve"> </w:t>
      </w:r>
    </w:p>
    <w:p w14:paraId="55413866" w14:textId="6D1C526D" w:rsidR="0015665E" w:rsidRPr="00434481" w:rsidRDefault="00AC128F" w:rsidP="00434481">
      <w:pPr>
        <w:pStyle w:val="ListParagraph"/>
        <w:numPr>
          <w:ilvl w:val="0"/>
          <w:numId w:val="5"/>
        </w:numPr>
        <w:rPr>
          <w:rFonts w:asciiTheme="minorHAnsi" w:hAnsiTheme="minorHAnsi" w:cs="Times New Roman"/>
        </w:rPr>
      </w:pPr>
      <w:proofErr w:type="spellStart"/>
      <w:r w:rsidRPr="00434481">
        <w:rPr>
          <w:rFonts w:asciiTheme="minorHAnsi" w:hAnsiTheme="minorHAnsi" w:cs="Times New Roman"/>
        </w:rPr>
        <w:t>Padlet</w:t>
      </w:r>
      <w:proofErr w:type="spellEnd"/>
      <w:r w:rsidRPr="00434481">
        <w:rPr>
          <w:rFonts w:asciiTheme="minorHAnsi" w:hAnsiTheme="minorHAnsi" w:cs="Times New Roman"/>
        </w:rPr>
        <w:t xml:space="preserve"> </w:t>
      </w:r>
      <w:r w:rsidR="003E3315" w:rsidRPr="00434481">
        <w:rPr>
          <w:rFonts w:asciiTheme="minorHAnsi" w:hAnsiTheme="minorHAnsi" w:cs="Times New Roman"/>
        </w:rPr>
        <w:t xml:space="preserve"> </w:t>
      </w:r>
      <w:r w:rsidR="0015665E" w:rsidRPr="00434481">
        <w:rPr>
          <w:rFonts w:asciiTheme="minorHAnsi" w:hAnsiTheme="minorHAnsi" w:cs="Times New Roman"/>
        </w:rPr>
        <w:t>embedded in the website above</w:t>
      </w:r>
      <w:r w:rsidR="00434481" w:rsidRPr="00434481">
        <w:rPr>
          <w:rFonts w:asciiTheme="minorHAnsi" w:hAnsiTheme="minorHAnsi" w:cs="Times New Roman"/>
        </w:rPr>
        <w:t xml:space="preserve"> </w:t>
      </w:r>
      <w:hyperlink r:id="rId11" w:history="1">
        <w:r w:rsidR="00434481" w:rsidRPr="00434481">
          <w:rPr>
            <w:rStyle w:val="Hyperlink"/>
            <w:rFonts w:asciiTheme="minorHAnsi" w:hAnsiTheme="minorHAnsi" w:cs="Times New Roman"/>
          </w:rPr>
          <w:t>https://padlet.com/oliverapr/cp1mt4lxtdvl</w:t>
        </w:r>
      </w:hyperlink>
    </w:p>
    <w:p w14:paraId="77071925" w14:textId="359E3932" w:rsidR="003E3315" w:rsidRPr="00434481" w:rsidRDefault="003E3315" w:rsidP="00434481">
      <w:pPr>
        <w:pStyle w:val="ListParagraph"/>
        <w:numPr>
          <w:ilvl w:val="0"/>
          <w:numId w:val="5"/>
        </w:numPr>
        <w:rPr>
          <w:rFonts w:asciiTheme="minorHAnsi" w:hAnsiTheme="minorHAnsi" w:cs="Times New Roman"/>
        </w:rPr>
      </w:pPr>
      <w:r w:rsidRPr="00434481">
        <w:rPr>
          <w:rFonts w:asciiTheme="minorHAnsi" w:hAnsiTheme="minorHAnsi" w:cs="Times New Roman"/>
        </w:rPr>
        <w:t xml:space="preserve">Learningapps.org app also </w:t>
      </w:r>
      <w:r w:rsidRPr="00434481">
        <w:rPr>
          <w:rFonts w:asciiTheme="minorHAnsi" w:hAnsiTheme="minorHAnsi" w:cs="Times New Roman"/>
        </w:rPr>
        <w:t>embedded in the website above</w:t>
      </w:r>
      <w:r w:rsidRPr="00434481">
        <w:rPr>
          <w:rFonts w:asciiTheme="minorHAnsi" w:hAnsiTheme="minorHAnsi" w:cs="Times New Roman"/>
        </w:rPr>
        <w:t xml:space="preserve"> </w:t>
      </w:r>
      <w:hyperlink r:id="rId12" w:history="1">
        <w:r w:rsidRPr="00434481">
          <w:rPr>
            <w:rStyle w:val="Hyperlink"/>
            <w:rFonts w:asciiTheme="minorHAnsi" w:hAnsiTheme="minorHAnsi" w:cs="Times New Roman"/>
          </w:rPr>
          <w:t>https://learningapps.org/display?v=pdbsayku319</w:t>
        </w:r>
      </w:hyperlink>
    </w:p>
    <w:p w14:paraId="399D5ADE" w14:textId="4508F076" w:rsidR="00FC3FDC" w:rsidRPr="00434481" w:rsidRDefault="00843496" w:rsidP="004344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18"/>
          <w:szCs w:val="18"/>
        </w:rPr>
      </w:pPr>
      <w:hyperlink r:id="rId13" w:history="1">
        <w:r w:rsidR="00FC3FDC" w:rsidRPr="00434481">
          <w:rPr>
            <w:rStyle w:val="Hyperlink"/>
            <w:rFonts w:asciiTheme="minorHAnsi" w:hAnsiTheme="minorHAnsi" w:cs="Times New Roman"/>
          </w:rPr>
          <w:t>www.europeana.eu</w:t>
        </w:r>
      </w:hyperlink>
    </w:p>
    <w:p w14:paraId="5DDC707E" w14:textId="77777777" w:rsidR="00434481" w:rsidRDefault="00434481" w:rsidP="00472440">
      <w:pPr>
        <w:tabs>
          <w:tab w:val="center" w:pos="4680"/>
        </w:tabs>
        <w:rPr>
          <w:rFonts w:ascii="Calibri" w:hAnsi="Calibri" w:cs="Calibri"/>
          <w:u w:val="single"/>
        </w:rPr>
      </w:pPr>
    </w:p>
    <w:p w14:paraId="343742F8" w14:textId="77777777" w:rsidR="00472440" w:rsidRPr="00D85ED3" w:rsidRDefault="00472440" w:rsidP="00472440">
      <w:pPr>
        <w:tabs>
          <w:tab w:val="center" w:pos="4680"/>
        </w:tabs>
        <w:rPr>
          <w:rFonts w:ascii="Calibri" w:hAnsi="Calibri" w:cs="Calibri"/>
        </w:rPr>
      </w:pPr>
      <w:r w:rsidRPr="00D85ED3">
        <w:rPr>
          <w:rFonts w:ascii="Calibri" w:hAnsi="Calibri" w:cs="Calibri"/>
          <w:u w:val="single"/>
        </w:rPr>
        <w:t xml:space="preserve">Offline: </w:t>
      </w:r>
    </w:p>
    <w:p w14:paraId="4710E090" w14:textId="77777777" w:rsidR="00472440" w:rsidRPr="00D85ED3" w:rsidRDefault="00472440" w:rsidP="00472440">
      <w:pPr>
        <w:tabs>
          <w:tab w:val="center" w:pos="4680"/>
        </w:tabs>
        <w:rPr>
          <w:rFonts w:ascii="Calibri" w:hAnsi="Calibri" w:cs="Calibri"/>
          <w:i/>
          <w:sz w:val="18"/>
          <w:szCs w:val="18"/>
        </w:rPr>
      </w:pPr>
      <w:r w:rsidRPr="00D85ED3">
        <w:rPr>
          <w:rFonts w:ascii="Calibri" w:hAnsi="Calibri" w:cs="Calibri"/>
          <w:i/>
          <w:sz w:val="18"/>
          <w:szCs w:val="18"/>
        </w:rPr>
        <w:t>List here all the offline tools, such as: paper, glue, etc.</w:t>
      </w:r>
    </w:p>
    <w:p w14:paraId="4FC52A10" w14:textId="75A05DD6" w:rsidR="004B6DF2" w:rsidRPr="000F684C" w:rsidRDefault="00434481" w:rsidP="00434481">
      <w:pPr>
        <w:pStyle w:val="ListParagraph"/>
        <w:numPr>
          <w:ilvl w:val="0"/>
          <w:numId w:val="6"/>
        </w:numPr>
        <w:rPr>
          <w:rFonts w:ascii="Calibri" w:eastAsia="MS Mincho" w:hAnsi="Calibri" w:cs="Calibri"/>
          <w:color w:val="000000"/>
          <w:szCs w:val="24"/>
          <w:lang w:val="en-GB" w:eastAsia="fr-FR"/>
        </w:rPr>
      </w:pPr>
      <w:r w:rsidRPr="000F684C">
        <w:rPr>
          <w:rFonts w:ascii="Calibri" w:eastAsia="MS Mincho" w:hAnsi="Calibri" w:cs="Calibri"/>
          <w:color w:val="000000"/>
          <w:szCs w:val="24"/>
          <w:lang w:val="en-GB" w:eastAsia="fr-FR"/>
        </w:rPr>
        <w:t>Sticky notes for peer assessment</w:t>
      </w:r>
    </w:p>
    <w:p w14:paraId="06C860C8" w14:textId="1DC7CE87" w:rsidR="006567A8" w:rsidRPr="00D85ED3" w:rsidRDefault="006567A8" w:rsidP="00D85ED3">
      <w:pPr>
        <w:pStyle w:val="scx4"/>
        <w:shd w:val="clear" w:color="auto" w:fill="FFE599" w:themeFill="accent4" w:themeFillTint="66"/>
        <w:rPr>
          <w:rFonts w:ascii="Calibri" w:hAnsi="Calibri" w:cs="Calibri"/>
        </w:rPr>
      </w:pPr>
      <w:r w:rsidRPr="00D85ED3">
        <w:rPr>
          <w:rFonts w:ascii="Calibri" w:hAnsi="Calibri" w:cs="Calibri"/>
        </w:rPr>
        <w:t>21</w:t>
      </w:r>
      <w:r w:rsidRPr="00D85ED3">
        <w:rPr>
          <w:rFonts w:ascii="Calibri" w:hAnsi="Calibri" w:cs="Calibri"/>
          <w:vertAlign w:val="superscript"/>
        </w:rPr>
        <w:t>st</w:t>
      </w:r>
      <w:r w:rsidRPr="00D85ED3">
        <w:rPr>
          <w:rFonts w:ascii="Calibri" w:hAnsi="Calibri" w:cs="Calibri"/>
        </w:rPr>
        <w:t xml:space="preserve"> century skills</w:t>
      </w:r>
    </w:p>
    <w:p w14:paraId="7F0F4E80" w14:textId="741685B5" w:rsidR="006567A8" w:rsidRPr="00D85ED3" w:rsidRDefault="006567A8" w:rsidP="006567A8">
      <w:pPr>
        <w:rPr>
          <w:rFonts w:ascii="Calibri" w:eastAsia="MS Mincho" w:hAnsi="Calibri" w:cs="Calibri"/>
          <w:i/>
          <w:sz w:val="18"/>
          <w:szCs w:val="18"/>
          <w:lang w:val="en-GB" w:eastAsia="fr-FR"/>
        </w:rPr>
      </w:pPr>
      <w:r w:rsidRPr="00D85ED3">
        <w:rPr>
          <w:rFonts w:ascii="Calibri" w:eastAsia="MS Mincho" w:hAnsi="Calibri" w:cs="Calibri"/>
          <w:i/>
          <w:sz w:val="18"/>
          <w:szCs w:val="18"/>
          <w:lang w:val="en-GB" w:eastAsia="fr-FR"/>
        </w:rPr>
        <w:t xml:space="preserve">Add here how the </w:t>
      </w:r>
      <w:r w:rsidR="00D85ED3">
        <w:rPr>
          <w:rFonts w:ascii="Calibri" w:eastAsia="MS Mincho" w:hAnsi="Calibri" w:cs="Calibri"/>
          <w:i/>
          <w:sz w:val="18"/>
          <w:szCs w:val="18"/>
          <w:lang w:val="en-GB" w:eastAsia="fr-FR"/>
        </w:rPr>
        <w:t>learning scenario</w:t>
      </w:r>
      <w:r w:rsidRPr="00D85ED3">
        <w:rPr>
          <w:rFonts w:ascii="Calibri" w:eastAsia="MS Mincho" w:hAnsi="Calibri" w:cs="Calibri"/>
          <w:i/>
          <w:sz w:val="18"/>
          <w:szCs w:val="18"/>
          <w:lang w:val="en-GB" w:eastAsia="fr-FR"/>
        </w:rPr>
        <w:t xml:space="preserve"> corresponds to 21</w:t>
      </w:r>
      <w:r w:rsidRPr="00D85ED3">
        <w:rPr>
          <w:rFonts w:ascii="Calibri" w:eastAsia="MS Mincho" w:hAnsi="Calibri" w:cs="Calibri"/>
          <w:i/>
          <w:sz w:val="18"/>
          <w:szCs w:val="18"/>
          <w:vertAlign w:val="superscript"/>
          <w:lang w:val="en-GB" w:eastAsia="fr-FR"/>
        </w:rPr>
        <w:t>st</w:t>
      </w:r>
      <w:r w:rsidRPr="00D85ED3">
        <w:rPr>
          <w:rFonts w:ascii="Calibri" w:eastAsia="MS Mincho" w:hAnsi="Calibri" w:cs="Calibri"/>
          <w:i/>
          <w:sz w:val="18"/>
          <w:szCs w:val="18"/>
          <w:lang w:val="en-GB" w:eastAsia="fr-FR"/>
        </w:rPr>
        <w:t xml:space="preserve"> century skills. To find out more:</w:t>
      </w:r>
      <w:r w:rsidRPr="00D85ED3">
        <w:rPr>
          <w:rFonts w:ascii="Calibri" w:hAnsi="Calibri" w:cs="Calibri"/>
          <w:i/>
          <w:sz w:val="18"/>
          <w:szCs w:val="18"/>
        </w:rPr>
        <w:t xml:space="preserve"> </w:t>
      </w:r>
      <w:hyperlink r:id="rId14" w:history="1">
        <w:r w:rsidRPr="00D85ED3">
          <w:rPr>
            <w:rStyle w:val="Hyperlink"/>
            <w:rFonts w:ascii="Calibri" w:eastAsia="MS Mincho" w:hAnsi="Calibri" w:cs="Calibri"/>
            <w:i/>
            <w:sz w:val="18"/>
            <w:szCs w:val="18"/>
            <w:lang w:val="en-GB" w:eastAsia="fr-FR"/>
          </w:rPr>
          <w:t>http://www.p21.org/our-work/p21-framework</w:t>
        </w:r>
      </w:hyperlink>
      <w:r w:rsidRPr="00D85ED3">
        <w:rPr>
          <w:rFonts w:ascii="Calibri" w:eastAsia="MS Mincho" w:hAnsi="Calibri" w:cs="Calibri"/>
          <w:i/>
          <w:sz w:val="18"/>
          <w:szCs w:val="18"/>
          <w:lang w:val="en-GB" w:eastAsia="fr-FR"/>
        </w:rPr>
        <w:t xml:space="preserve"> .</w:t>
      </w:r>
    </w:p>
    <w:p w14:paraId="6814CA3F" w14:textId="536F398D" w:rsidR="006567A8" w:rsidRPr="00434481" w:rsidRDefault="00AF7595" w:rsidP="00434481">
      <w:pPr>
        <w:pStyle w:val="ListParagraph"/>
        <w:numPr>
          <w:ilvl w:val="0"/>
          <w:numId w:val="6"/>
        </w:numPr>
        <w:rPr>
          <w:rFonts w:ascii="Calibri" w:eastAsia="MS Mincho" w:hAnsi="Calibri" w:cs="Calibri"/>
          <w:b/>
          <w:color w:val="000000"/>
          <w:szCs w:val="24"/>
          <w:lang w:val="en-GB" w:eastAsia="fr-FR"/>
        </w:rPr>
      </w:pPr>
      <w:r w:rsidRPr="00434481">
        <w:rPr>
          <w:rFonts w:ascii="Calibri" w:eastAsia="MS Mincho" w:hAnsi="Calibri" w:cs="Calibri"/>
          <w:b/>
          <w:color w:val="000000"/>
          <w:szCs w:val="24"/>
          <w:lang w:val="en-GB" w:eastAsia="fr-FR"/>
        </w:rPr>
        <w:t>M</w:t>
      </w:r>
      <w:r w:rsidR="00CA3CAB" w:rsidRPr="00434481">
        <w:rPr>
          <w:rFonts w:ascii="Calibri" w:eastAsia="MS Mincho" w:hAnsi="Calibri" w:cs="Calibri"/>
          <w:b/>
          <w:color w:val="000000"/>
          <w:szCs w:val="24"/>
          <w:lang w:val="en-GB" w:eastAsia="fr-FR"/>
        </w:rPr>
        <w:t>edia literacy</w:t>
      </w:r>
    </w:p>
    <w:p w14:paraId="6CFFC749" w14:textId="2B8D3F65" w:rsidR="00AF7595" w:rsidRPr="00434481" w:rsidRDefault="00AF7595" w:rsidP="00434481">
      <w:pPr>
        <w:pStyle w:val="ListParagraph"/>
        <w:numPr>
          <w:ilvl w:val="0"/>
          <w:numId w:val="6"/>
        </w:numPr>
        <w:rPr>
          <w:rFonts w:ascii="Calibri" w:eastAsia="MS Mincho" w:hAnsi="Calibri" w:cs="Calibri"/>
          <w:b/>
          <w:color w:val="000000"/>
          <w:szCs w:val="24"/>
          <w:lang w:val="en-GB" w:eastAsia="fr-FR"/>
        </w:rPr>
      </w:pPr>
      <w:r w:rsidRPr="00434481">
        <w:rPr>
          <w:rFonts w:ascii="Calibri" w:eastAsia="MS Mincho" w:hAnsi="Calibri" w:cs="Calibri"/>
          <w:b/>
          <w:color w:val="000000"/>
          <w:szCs w:val="24"/>
          <w:lang w:val="en-GB" w:eastAsia="fr-FR"/>
        </w:rPr>
        <w:t>ICT literacy</w:t>
      </w:r>
    </w:p>
    <w:p w14:paraId="3900F32C" w14:textId="6995E635" w:rsidR="00CA3CAB" w:rsidRPr="00434481" w:rsidRDefault="00CA3CAB" w:rsidP="00434481">
      <w:pPr>
        <w:pStyle w:val="ListParagraph"/>
        <w:numPr>
          <w:ilvl w:val="0"/>
          <w:numId w:val="6"/>
        </w:numPr>
        <w:rPr>
          <w:rFonts w:ascii="Calibri" w:eastAsia="MS Mincho" w:hAnsi="Calibri" w:cs="Calibri"/>
          <w:b/>
          <w:color w:val="000000"/>
          <w:szCs w:val="24"/>
          <w:lang w:val="en-GB" w:eastAsia="fr-FR"/>
        </w:rPr>
      </w:pPr>
      <w:r w:rsidRPr="00434481">
        <w:rPr>
          <w:rFonts w:ascii="Calibri" w:eastAsia="MS Mincho" w:hAnsi="Calibri" w:cs="Calibri"/>
          <w:b/>
          <w:color w:val="000000"/>
          <w:szCs w:val="24"/>
          <w:lang w:val="en-GB" w:eastAsia="fr-FR"/>
        </w:rPr>
        <w:t>Critical thinking</w:t>
      </w:r>
    </w:p>
    <w:p w14:paraId="033B1A63" w14:textId="36DB8D62" w:rsidR="00E40575" w:rsidRPr="00434481" w:rsidRDefault="00CA3CAB" w:rsidP="00434481">
      <w:pPr>
        <w:pStyle w:val="ListParagraph"/>
        <w:numPr>
          <w:ilvl w:val="0"/>
          <w:numId w:val="6"/>
        </w:numPr>
        <w:rPr>
          <w:rFonts w:ascii="Calibri" w:eastAsia="MS Mincho" w:hAnsi="Calibri" w:cs="Calibri"/>
          <w:b/>
          <w:color w:val="000000"/>
          <w:szCs w:val="24"/>
          <w:lang w:val="en-GB" w:eastAsia="fr-FR"/>
        </w:rPr>
      </w:pPr>
      <w:r w:rsidRPr="00434481">
        <w:rPr>
          <w:rFonts w:ascii="Calibri" w:eastAsia="MS Mincho" w:hAnsi="Calibri" w:cs="Calibri"/>
          <w:b/>
          <w:color w:val="000000"/>
          <w:szCs w:val="24"/>
          <w:lang w:val="en-GB" w:eastAsia="fr-FR"/>
        </w:rPr>
        <w:t>Collaboration</w:t>
      </w:r>
    </w:p>
    <w:p w14:paraId="790B6F12" w14:textId="46B10D89" w:rsidR="00AF7595" w:rsidRPr="00434481" w:rsidRDefault="00AF7595" w:rsidP="00434481">
      <w:pPr>
        <w:pStyle w:val="ListParagraph"/>
        <w:numPr>
          <w:ilvl w:val="0"/>
          <w:numId w:val="6"/>
        </w:numPr>
        <w:rPr>
          <w:rFonts w:ascii="Calibri" w:eastAsia="MS Mincho" w:hAnsi="Calibri" w:cs="Calibri"/>
          <w:b/>
          <w:color w:val="000000"/>
          <w:szCs w:val="24"/>
          <w:lang w:val="en-GB" w:eastAsia="fr-FR"/>
        </w:rPr>
      </w:pPr>
      <w:r w:rsidRPr="00434481">
        <w:rPr>
          <w:rFonts w:ascii="Calibri" w:eastAsia="MS Mincho" w:hAnsi="Calibri" w:cs="Calibri"/>
          <w:b/>
          <w:color w:val="000000"/>
          <w:szCs w:val="24"/>
          <w:lang w:val="en-GB" w:eastAsia="fr-FR"/>
        </w:rPr>
        <w:t>Communication</w:t>
      </w:r>
    </w:p>
    <w:p w14:paraId="72243B62" w14:textId="5D99EBC6" w:rsidR="00DE2941" w:rsidRPr="00D85ED3" w:rsidRDefault="00D85ED3" w:rsidP="00D85ED3">
      <w:pPr>
        <w:pStyle w:val="scx4"/>
        <w:shd w:val="clear" w:color="auto" w:fill="FFE599" w:themeFill="accent4" w:themeFillTint="66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Activities</w:t>
      </w:r>
    </w:p>
    <w:p w14:paraId="730719DB" w14:textId="161FAA7B" w:rsidR="00F247BF" w:rsidRPr="00D85ED3" w:rsidRDefault="00F247BF" w:rsidP="00F247BF">
      <w:pPr>
        <w:rPr>
          <w:rFonts w:ascii="Calibri" w:hAnsi="Calibri" w:cs="Calibri"/>
          <w:i/>
          <w:sz w:val="18"/>
          <w:szCs w:val="18"/>
        </w:rPr>
      </w:pPr>
      <w:r w:rsidRPr="00D85ED3">
        <w:rPr>
          <w:rFonts w:ascii="Calibri" w:hAnsi="Calibri" w:cs="Calibri"/>
          <w:i/>
          <w:sz w:val="18"/>
          <w:szCs w:val="18"/>
        </w:rPr>
        <w:t>Describe here in detail all the activities during the lesson and the time they require.</w:t>
      </w:r>
      <w:r w:rsidR="00C02272" w:rsidRPr="00D85ED3">
        <w:rPr>
          <w:rFonts w:ascii="Calibri" w:hAnsi="Calibri" w:cs="Calibri"/>
          <w:i/>
          <w:sz w:val="18"/>
          <w:szCs w:val="18"/>
        </w:rPr>
        <w:t xml:space="preserve"> Remember, that your </w:t>
      </w:r>
      <w:r w:rsidR="00D85ED3">
        <w:rPr>
          <w:rFonts w:ascii="Calibri" w:hAnsi="Calibri" w:cs="Calibri"/>
          <w:i/>
          <w:sz w:val="18"/>
          <w:szCs w:val="18"/>
        </w:rPr>
        <w:t>learning scenario</w:t>
      </w:r>
      <w:r w:rsidR="00CF3F69" w:rsidRPr="00D85ED3">
        <w:rPr>
          <w:rFonts w:ascii="Calibri" w:hAnsi="Calibri" w:cs="Calibri"/>
          <w:i/>
          <w:sz w:val="18"/>
          <w:szCs w:val="18"/>
        </w:rPr>
        <w:t xml:space="preserve"> needs </w:t>
      </w:r>
      <w:r w:rsidR="00E77BE5">
        <w:rPr>
          <w:rFonts w:ascii="Calibri" w:hAnsi="Calibri" w:cs="Calibri"/>
          <w:i/>
          <w:sz w:val="18"/>
          <w:szCs w:val="18"/>
        </w:rPr>
        <w:t xml:space="preserve">to use </w:t>
      </w:r>
      <w:proofErr w:type="spellStart"/>
      <w:r w:rsidR="00E77BE5">
        <w:rPr>
          <w:rFonts w:ascii="Calibri" w:hAnsi="Calibri" w:cs="Calibri"/>
          <w:i/>
          <w:sz w:val="18"/>
          <w:szCs w:val="18"/>
        </w:rPr>
        <w:t>Europeana</w:t>
      </w:r>
      <w:proofErr w:type="spellEnd"/>
      <w:r w:rsidR="00E77BE5">
        <w:rPr>
          <w:rFonts w:ascii="Calibri" w:hAnsi="Calibri" w:cs="Calibri"/>
          <w:i/>
          <w:sz w:val="18"/>
          <w:szCs w:val="18"/>
        </w:rPr>
        <w:t xml:space="preserve"> resources.</w:t>
      </w:r>
    </w:p>
    <w:p w14:paraId="7277DF1E" w14:textId="77777777" w:rsidR="00F247BF" w:rsidRPr="00D85ED3" w:rsidRDefault="00F247BF" w:rsidP="00F247BF">
      <w:pPr>
        <w:rPr>
          <w:rFonts w:ascii="Calibri" w:hAnsi="Calibri" w:cs="Calibri"/>
          <w:i/>
          <w:sz w:val="18"/>
          <w:szCs w:val="18"/>
        </w:rPr>
      </w:pPr>
    </w:p>
    <w:tbl>
      <w:tblPr>
        <w:tblStyle w:val="ListTable4Accent4"/>
        <w:tblW w:w="9439" w:type="dxa"/>
        <w:tblLook w:val="04A0" w:firstRow="1" w:lastRow="0" w:firstColumn="1" w:lastColumn="0" w:noHBand="0" w:noVBand="1"/>
      </w:tblPr>
      <w:tblGrid>
        <w:gridCol w:w="1637"/>
        <w:gridCol w:w="6831"/>
        <w:gridCol w:w="971"/>
      </w:tblGrid>
      <w:tr w:rsidR="00DE2941" w:rsidRPr="00D85ED3" w14:paraId="216FF33A" w14:textId="77777777" w:rsidTr="00DD0B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</w:tcPr>
          <w:p w14:paraId="7BB765C6" w14:textId="77777777" w:rsidR="00DE2941" w:rsidRPr="00D85ED3" w:rsidRDefault="00DE2941" w:rsidP="00DE2941">
            <w:pPr>
              <w:pStyle w:val="TEXT"/>
              <w:spacing w:before="0"/>
              <w:jc w:val="center"/>
              <w:rPr>
                <w:rFonts w:ascii="Calibri" w:hAnsi="Calibri" w:cs="Calibri"/>
                <w:lang w:val="en-GB"/>
              </w:rPr>
            </w:pPr>
            <w:r w:rsidRPr="00D85ED3">
              <w:rPr>
                <w:rFonts w:ascii="Calibri" w:hAnsi="Calibri" w:cs="Calibri"/>
                <w:lang w:val="en-GB"/>
              </w:rPr>
              <w:t>Name of activity</w:t>
            </w:r>
          </w:p>
        </w:tc>
        <w:tc>
          <w:tcPr>
            <w:tcW w:w="6831" w:type="dxa"/>
          </w:tcPr>
          <w:p w14:paraId="45C86214" w14:textId="77777777" w:rsidR="00DE2941" w:rsidRPr="00D85ED3" w:rsidRDefault="00DE2941" w:rsidP="00DE2941">
            <w:pPr>
              <w:pStyle w:val="TEXT"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 w:rsidRPr="00D85ED3">
              <w:rPr>
                <w:rFonts w:ascii="Calibri" w:hAnsi="Calibri" w:cs="Calibri"/>
                <w:lang w:val="en-GB"/>
              </w:rPr>
              <w:t>Procedure</w:t>
            </w:r>
          </w:p>
        </w:tc>
        <w:tc>
          <w:tcPr>
            <w:tcW w:w="971" w:type="dxa"/>
          </w:tcPr>
          <w:p w14:paraId="33676A90" w14:textId="77777777" w:rsidR="00DE2941" w:rsidRPr="00D85ED3" w:rsidRDefault="00DE2941" w:rsidP="00DE2941">
            <w:pPr>
              <w:pStyle w:val="TEXT"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 w:rsidRPr="00D85ED3">
              <w:rPr>
                <w:rFonts w:ascii="Calibri" w:hAnsi="Calibri" w:cs="Calibri"/>
                <w:lang w:val="en-GB"/>
              </w:rPr>
              <w:t>Time</w:t>
            </w:r>
          </w:p>
        </w:tc>
      </w:tr>
      <w:tr w:rsidR="00DD0B41" w:rsidRPr="00D85ED3" w14:paraId="5DBB7CC9" w14:textId="77777777" w:rsidTr="00F20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9" w:type="dxa"/>
            <w:gridSpan w:val="3"/>
          </w:tcPr>
          <w:p w14:paraId="2F503E96" w14:textId="77777777" w:rsidR="00DD0B41" w:rsidRPr="00D85ED3" w:rsidRDefault="00DD0B41" w:rsidP="00DD0B41">
            <w:pPr>
              <w:pStyle w:val="TEXT"/>
              <w:spacing w:before="0"/>
              <w:jc w:val="center"/>
              <w:rPr>
                <w:rFonts w:ascii="Calibri" w:hAnsi="Calibri" w:cs="Calibri"/>
                <w:b w:val="0"/>
                <w:bCs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                                       </w:t>
            </w:r>
          </w:p>
          <w:p w14:paraId="416513F5" w14:textId="4109C826" w:rsidR="00DD0B41" w:rsidRPr="00D85ED3" w:rsidRDefault="00DD0B41" w:rsidP="00DE2941">
            <w:pPr>
              <w:pStyle w:val="TEXT"/>
              <w:spacing w:before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Lesson 1</w:t>
            </w:r>
          </w:p>
        </w:tc>
      </w:tr>
      <w:tr w:rsidR="00DE2941" w:rsidRPr="00D85ED3" w14:paraId="46798DAB" w14:textId="77777777" w:rsidTr="00DD0B41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</w:tcPr>
          <w:p w14:paraId="5ED2B489" w14:textId="5BF748A6" w:rsidR="00DE2941" w:rsidRPr="00D85ED3" w:rsidRDefault="0015665E" w:rsidP="00DC226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Introduction</w:t>
            </w:r>
          </w:p>
        </w:tc>
        <w:tc>
          <w:tcPr>
            <w:tcW w:w="6831" w:type="dxa"/>
          </w:tcPr>
          <w:p w14:paraId="5464DC03" w14:textId="481FC47E" w:rsidR="00DE2941" w:rsidRPr="00D85ED3" w:rsidRDefault="0015665E" w:rsidP="00AC1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Students </w:t>
            </w:r>
            <w:r w:rsidR="003E3315">
              <w:rPr>
                <w:rFonts w:ascii="Calibri" w:hAnsi="Calibri" w:cs="Calibri"/>
              </w:rPr>
              <w:t>are divided into pairs.</w:t>
            </w:r>
            <w:r w:rsidR="00AC128F">
              <w:rPr>
                <w:rFonts w:ascii="Calibri" w:hAnsi="Calibri" w:cs="Calibri"/>
              </w:rPr>
              <w:t xml:space="preserve"> Each pair works on 1 computer.</w:t>
            </w:r>
            <w:r w:rsidR="003E3315">
              <w:rPr>
                <w:rFonts w:ascii="Calibri" w:hAnsi="Calibri" w:cs="Calibri"/>
              </w:rPr>
              <w:t xml:space="preserve"> They </w:t>
            </w:r>
            <w:r>
              <w:rPr>
                <w:rFonts w:ascii="Calibri" w:hAnsi="Calibri" w:cs="Calibri"/>
              </w:rPr>
              <w:t xml:space="preserve">go to </w:t>
            </w:r>
            <w:hyperlink r:id="rId15" w:history="1">
              <w:r w:rsidRPr="00AA0EB6">
                <w:rPr>
                  <w:rStyle w:val="Hyperlink"/>
                  <w:rFonts w:ascii="Calibri" w:hAnsi="Calibri" w:cs="Calibri"/>
                </w:rPr>
                <w:t>http://miucimoengleski.weebly.com/the-power-of-advertisements.html</w:t>
              </w:r>
            </w:hyperlink>
            <w:r>
              <w:rPr>
                <w:rFonts w:ascii="Calibri" w:hAnsi="Calibri" w:cs="Calibri"/>
              </w:rPr>
              <w:t xml:space="preserve"> website and</w:t>
            </w:r>
            <w:r>
              <w:rPr>
                <w:rFonts w:ascii="Calibri" w:hAnsi="Calibri" w:cs="Calibri"/>
              </w:rPr>
              <w:t xml:space="preserve"> look at the lesson aims. Teacher explains what </w:t>
            </w:r>
            <w:proofErr w:type="spellStart"/>
            <w:r>
              <w:rPr>
                <w:rFonts w:ascii="Calibri" w:hAnsi="Calibri" w:cs="Calibri"/>
              </w:rPr>
              <w:t>Europeana</w:t>
            </w:r>
            <w:proofErr w:type="spellEnd"/>
            <w:r>
              <w:rPr>
                <w:rFonts w:ascii="Calibri" w:hAnsi="Calibri" w:cs="Calibri"/>
              </w:rPr>
              <w:t xml:space="preserve"> is.</w:t>
            </w:r>
          </w:p>
        </w:tc>
        <w:tc>
          <w:tcPr>
            <w:tcW w:w="971" w:type="dxa"/>
          </w:tcPr>
          <w:p w14:paraId="3C593CAD" w14:textId="69C8E658" w:rsidR="00DE2941" w:rsidRPr="00D85ED3" w:rsidRDefault="00E55068" w:rsidP="00DC2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min</w:t>
            </w:r>
          </w:p>
        </w:tc>
      </w:tr>
      <w:tr w:rsidR="00DE2941" w:rsidRPr="00D85ED3" w14:paraId="058182BE" w14:textId="77777777" w:rsidTr="00DD0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</w:tcPr>
          <w:p w14:paraId="403CA446" w14:textId="25B4558E" w:rsidR="00DE2941" w:rsidRPr="00D85ED3" w:rsidRDefault="00E55068" w:rsidP="00DC2264">
            <w:pPr>
              <w:rPr>
                <w:rFonts w:ascii="Calibri" w:hAnsi="Calibri" w:cs="Calibri"/>
                <w:lang w:val="es-ES"/>
              </w:rPr>
            </w:pPr>
            <w:proofErr w:type="spellStart"/>
            <w:r>
              <w:rPr>
                <w:rFonts w:ascii="Calibri" w:hAnsi="Calibri" w:cs="Calibri"/>
                <w:lang w:val="es-ES"/>
              </w:rPr>
              <w:t>Europeana</w:t>
            </w:r>
            <w:proofErr w:type="spellEnd"/>
            <w:r>
              <w:rPr>
                <w:rFonts w:ascii="Calibri" w:hAnsi="Calibri" w:cs="Calibri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s-ES"/>
              </w:rPr>
              <w:t>advertisements</w:t>
            </w:r>
            <w:proofErr w:type="spellEnd"/>
          </w:p>
        </w:tc>
        <w:tc>
          <w:tcPr>
            <w:tcW w:w="6831" w:type="dxa"/>
          </w:tcPr>
          <w:p w14:paraId="7176F262" w14:textId="1140C8CB" w:rsidR="00DE2941" w:rsidRPr="00D85ED3" w:rsidRDefault="0015665E" w:rsidP="003E3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Students look at Task 1 </w:t>
            </w:r>
            <w:r w:rsidR="003E3315">
              <w:rPr>
                <w:rFonts w:ascii="Calibri" w:hAnsi="Calibri" w:cs="Calibri"/>
              </w:rPr>
              <w:t xml:space="preserve">on the website </w:t>
            </w:r>
            <w:r>
              <w:rPr>
                <w:rFonts w:ascii="Calibri" w:hAnsi="Calibri" w:cs="Calibri"/>
              </w:rPr>
              <w:t xml:space="preserve">and follow </w:t>
            </w:r>
            <w:r w:rsidR="003E3315">
              <w:rPr>
                <w:rFonts w:ascii="Calibri" w:hAnsi="Calibri" w:cs="Calibri"/>
              </w:rPr>
              <w:t xml:space="preserve">the </w:t>
            </w:r>
            <w:r>
              <w:rPr>
                <w:rFonts w:ascii="Calibri" w:hAnsi="Calibri" w:cs="Calibri"/>
              </w:rPr>
              <w:t xml:space="preserve">instructions: they go to </w:t>
            </w:r>
            <w:proofErr w:type="spellStart"/>
            <w:r>
              <w:rPr>
                <w:rFonts w:ascii="Calibri" w:hAnsi="Calibri" w:cs="Calibri"/>
              </w:rPr>
              <w:t>Europeana</w:t>
            </w:r>
            <w:proofErr w:type="spellEnd"/>
            <w:r>
              <w:rPr>
                <w:rFonts w:ascii="Calibri" w:hAnsi="Calibri" w:cs="Calibri"/>
              </w:rPr>
              <w:t xml:space="preserve"> website and in search box they type ‘</w:t>
            </w:r>
            <w:r w:rsidR="000F684C">
              <w:rPr>
                <w:rFonts w:ascii="Calibri" w:hAnsi="Calibri" w:cs="Calibri"/>
              </w:rPr>
              <w:t>advertisement</w:t>
            </w:r>
            <w:r>
              <w:rPr>
                <w:rFonts w:ascii="Calibri" w:hAnsi="Calibri" w:cs="Calibri"/>
              </w:rPr>
              <w:t>’. They choose one</w:t>
            </w:r>
            <w:r w:rsidR="003E3315">
              <w:rPr>
                <w:rFonts w:ascii="Calibri" w:hAnsi="Calibri" w:cs="Calibri"/>
              </w:rPr>
              <w:t xml:space="preserve"> advertisement. They open MS Word document and copy the picture of the advertisement in it. They look at information about the advertisement in the </w:t>
            </w:r>
            <w:proofErr w:type="spellStart"/>
            <w:r w:rsidR="003E3315">
              <w:rPr>
                <w:rFonts w:ascii="Calibri" w:hAnsi="Calibri" w:cs="Calibri"/>
              </w:rPr>
              <w:t>Europeana</w:t>
            </w:r>
            <w:proofErr w:type="spellEnd"/>
            <w:r w:rsidR="003E3315">
              <w:rPr>
                <w:rFonts w:ascii="Calibri" w:hAnsi="Calibri" w:cs="Calibri"/>
              </w:rPr>
              <w:t xml:space="preserve"> website and write it in their document (title, year, source, link, description)</w:t>
            </w:r>
          </w:p>
        </w:tc>
        <w:tc>
          <w:tcPr>
            <w:tcW w:w="971" w:type="dxa"/>
          </w:tcPr>
          <w:p w14:paraId="7B3D9B73" w14:textId="12BB268A" w:rsidR="00DE2941" w:rsidRPr="00D85ED3" w:rsidRDefault="00E55068" w:rsidP="00E5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min</w:t>
            </w:r>
          </w:p>
        </w:tc>
      </w:tr>
      <w:tr w:rsidR="00DE2941" w:rsidRPr="00D85ED3" w14:paraId="4D11883B" w14:textId="77777777" w:rsidTr="00DD0B41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</w:tcPr>
          <w:p w14:paraId="54815F28" w14:textId="6A26569E" w:rsidR="00DE2941" w:rsidRPr="00D85ED3" w:rsidRDefault="00E55068" w:rsidP="00DC226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AIDA principle</w:t>
            </w:r>
          </w:p>
        </w:tc>
        <w:tc>
          <w:tcPr>
            <w:tcW w:w="6831" w:type="dxa"/>
          </w:tcPr>
          <w:p w14:paraId="022C5ADA" w14:textId="28193F78" w:rsidR="00DE2941" w:rsidRPr="00D85ED3" w:rsidRDefault="003E3315" w:rsidP="00DD0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Students do Task 2: they read about AIDA principle and do the matching activity</w:t>
            </w:r>
            <w:r w:rsidR="00DD0B41">
              <w:rPr>
                <w:rFonts w:ascii="Calibri" w:hAnsi="Calibri" w:cs="Calibri"/>
              </w:rPr>
              <w:t xml:space="preserve"> in order to get familiarized with AIDA principle. Students discuss the answers with the whole class. </w:t>
            </w:r>
          </w:p>
        </w:tc>
        <w:tc>
          <w:tcPr>
            <w:tcW w:w="971" w:type="dxa"/>
          </w:tcPr>
          <w:p w14:paraId="7AA5FE16" w14:textId="14B3B5D1" w:rsidR="00DE2941" w:rsidRPr="00D85ED3" w:rsidRDefault="00E55068" w:rsidP="00DC2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min</w:t>
            </w:r>
          </w:p>
        </w:tc>
      </w:tr>
      <w:tr w:rsidR="00DE2941" w:rsidRPr="00D85ED3" w14:paraId="32FF61E5" w14:textId="77777777" w:rsidTr="00DD0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</w:tcPr>
          <w:p w14:paraId="34A4221D" w14:textId="0897D434" w:rsidR="00DE2941" w:rsidRPr="00D85ED3" w:rsidRDefault="003E3315" w:rsidP="003E331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Using AIDA principle on students’ advertisements</w:t>
            </w:r>
          </w:p>
        </w:tc>
        <w:tc>
          <w:tcPr>
            <w:tcW w:w="6831" w:type="dxa"/>
          </w:tcPr>
          <w:p w14:paraId="775F9826" w14:textId="05C1FC47" w:rsidR="00AC128F" w:rsidRDefault="00DD0B41" w:rsidP="00AC1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 asks the students</w:t>
            </w:r>
            <w:r>
              <w:rPr>
                <w:rFonts w:ascii="Calibri" w:hAnsi="Calibri" w:cs="Calibri"/>
              </w:rPr>
              <w:t xml:space="preserve"> whether </w:t>
            </w:r>
            <w:r>
              <w:rPr>
                <w:rFonts w:ascii="Calibri" w:hAnsi="Calibri" w:cs="Calibri"/>
              </w:rPr>
              <w:t xml:space="preserve">and in what way was </w:t>
            </w:r>
            <w:r>
              <w:rPr>
                <w:rFonts w:ascii="Calibri" w:hAnsi="Calibri" w:cs="Calibri"/>
              </w:rPr>
              <w:t>the AIDA principle used in their advertisements</w:t>
            </w:r>
            <w:r w:rsidR="00AC128F">
              <w:rPr>
                <w:rFonts w:ascii="Calibri" w:hAnsi="Calibri" w:cs="Calibri"/>
              </w:rPr>
              <w:t xml:space="preserve">. </w:t>
            </w:r>
            <w:proofErr w:type="gramStart"/>
            <w:r w:rsidR="00AC128F">
              <w:rPr>
                <w:rFonts w:ascii="Calibri" w:hAnsi="Calibri" w:cs="Calibri"/>
              </w:rPr>
              <w:t>Teachers tries</w:t>
            </w:r>
            <w:proofErr w:type="gramEnd"/>
            <w:r w:rsidR="00AC128F">
              <w:rPr>
                <w:rFonts w:ascii="Calibri" w:hAnsi="Calibri" w:cs="Calibri"/>
              </w:rPr>
              <w:t xml:space="preserve"> to elicit the difference between advertisements in the past and today.</w:t>
            </w:r>
          </w:p>
          <w:p w14:paraId="17BD94D8" w14:textId="5D7580D4" w:rsidR="00DE2941" w:rsidRPr="00D85ED3" w:rsidRDefault="00DD0B41" w:rsidP="00AC1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Teacher tells the students to change their advertisements in order to make them more appealing </w:t>
            </w:r>
            <w:r w:rsidR="00AC128F">
              <w:rPr>
                <w:rFonts w:ascii="Calibri" w:hAnsi="Calibri" w:cs="Calibri"/>
              </w:rPr>
              <w:t>for</w:t>
            </w:r>
            <w:r>
              <w:rPr>
                <w:rFonts w:ascii="Calibri" w:hAnsi="Calibri" w:cs="Calibri"/>
              </w:rPr>
              <w:t xml:space="preserve"> the buyers - change the picture, add new slogan or information about the product. When finished, students upload their documents into </w:t>
            </w:r>
            <w:proofErr w:type="spellStart"/>
            <w:r>
              <w:rPr>
                <w:rFonts w:ascii="Calibri" w:hAnsi="Calibri" w:cs="Calibri"/>
              </w:rPr>
              <w:t>Padlet</w:t>
            </w:r>
            <w:proofErr w:type="spellEnd"/>
            <w:r>
              <w:rPr>
                <w:rFonts w:ascii="Calibri" w:hAnsi="Calibri" w:cs="Calibri"/>
              </w:rPr>
              <w:t xml:space="preserve"> on the class website.</w:t>
            </w:r>
            <w:r w:rsidR="00AC128F">
              <w:rPr>
                <w:rFonts w:ascii="Calibri" w:hAnsi="Calibri" w:cs="Calibri"/>
              </w:rPr>
              <w:t xml:space="preserve"> Their task for next class is to prepare oral presentations about </w:t>
            </w:r>
            <w:r w:rsidR="00E45165">
              <w:rPr>
                <w:rFonts w:ascii="Calibri" w:hAnsi="Calibri" w:cs="Calibri"/>
              </w:rPr>
              <w:t xml:space="preserve">the original advertisement they found on </w:t>
            </w:r>
            <w:proofErr w:type="spellStart"/>
            <w:r w:rsidR="00E45165">
              <w:rPr>
                <w:rFonts w:ascii="Calibri" w:hAnsi="Calibri" w:cs="Calibri"/>
              </w:rPr>
              <w:t>Europeana</w:t>
            </w:r>
            <w:proofErr w:type="spellEnd"/>
            <w:r w:rsidR="00E45165">
              <w:rPr>
                <w:rFonts w:ascii="Calibri" w:hAnsi="Calibri" w:cs="Calibri"/>
              </w:rPr>
              <w:t xml:space="preserve"> website and the changes they made to it, stating the reasons why they made the changes.</w:t>
            </w:r>
          </w:p>
        </w:tc>
        <w:tc>
          <w:tcPr>
            <w:tcW w:w="971" w:type="dxa"/>
          </w:tcPr>
          <w:p w14:paraId="5F03E1EE" w14:textId="26CE4CA5" w:rsidR="00DE2941" w:rsidRPr="00D85ED3" w:rsidRDefault="00E55068" w:rsidP="00DC2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15min</w:t>
            </w:r>
          </w:p>
        </w:tc>
      </w:tr>
      <w:tr w:rsidR="00DE2941" w:rsidRPr="00D85ED3" w14:paraId="416C8F26" w14:textId="77777777" w:rsidTr="00DD0B41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</w:tcPr>
          <w:p w14:paraId="0A5B6064" w14:textId="295CF386" w:rsidR="00DE2941" w:rsidRPr="00D85ED3" w:rsidRDefault="00DE2941" w:rsidP="00DC2264">
            <w:pPr>
              <w:rPr>
                <w:rFonts w:ascii="Calibri" w:hAnsi="Calibri" w:cs="Calibri"/>
              </w:rPr>
            </w:pPr>
          </w:p>
        </w:tc>
        <w:tc>
          <w:tcPr>
            <w:tcW w:w="6831" w:type="dxa"/>
          </w:tcPr>
          <w:p w14:paraId="67DC6AA1" w14:textId="77777777" w:rsidR="00DE2941" w:rsidRDefault="00DE2941" w:rsidP="00DC2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14:paraId="0DF384F3" w14:textId="52400550" w:rsidR="00DD0B41" w:rsidRPr="00DD0B41" w:rsidRDefault="00DD0B41" w:rsidP="00DD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DD0B41">
              <w:rPr>
                <w:rFonts w:ascii="Calibri" w:hAnsi="Calibri" w:cs="Calibri"/>
                <w:b/>
              </w:rPr>
              <w:t>Lesson 2</w:t>
            </w:r>
          </w:p>
          <w:p w14:paraId="6E8D99C4" w14:textId="0C18613F" w:rsidR="00DD0B41" w:rsidRPr="00D85ED3" w:rsidRDefault="00DD0B41" w:rsidP="00DC2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971" w:type="dxa"/>
          </w:tcPr>
          <w:p w14:paraId="4950F24F" w14:textId="2EB25FF7" w:rsidR="00DE2941" w:rsidRPr="00D85ED3" w:rsidRDefault="00DE2941" w:rsidP="00E55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DD0B41" w:rsidRPr="00D85ED3" w14:paraId="6126B53B" w14:textId="77777777" w:rsidTr="00DD0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</w:tcPr>
          <w:p w14:paraId="07CA8E6C" w14:textId="65B86749" w:rsidR="00DD0B41" w:rsidRDefault="00AC128F" w:rsidP="00DC226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Preparation </w:t>
            </w:r>
          </w:p>
        </w:tc>
        <w:tc>
          <w:tcPr>
            <w:tcW w:w="6831" w:type="dxa"/>
          </w:tcPr>
          <w:p w14:paraId="00C682AE" w14:textId="7D63CBA4" w:rsidR="00DD0B41" w:rsidRPr="00D85ED3" w:rsidRDefault="00CC3421" w:rsidP="00CC3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Pair</w:t>
            </w:r>
            <w:r w:rsidR="000F684C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 of students, who worked together in the previous lesson, </w:t>
            </w:r>
            <w:r w:rsidR="00AC128F">
              <w:rPr>
                <w:rFonts w:ascii="Calibri" w:hAnsi="Calibri" w:cs="Calibri"/>
              </w:rPr>
              <w:t>prepare themselves for presentations</w:t>
            </w:r>
            <w:r w:rsidR="00E45165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971" w:type="dxa"/>
          </w:tcPr>
          <w:p w14:paraId="5A8FFE96" w14:textId="45079237" w:rsidR="00DD0B41" w:rsidRDefault="00AC128F" w:rsidP="00DC2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min</w:t>
            </w:r>
          </w:p>
        </w:tc>
      </w:tr>
      <w:tr w:rsidR="00AC128F" w:rsidRPr="00D85ED3" w14:paraId="109241FA" w14:textId="77777777" w:rsidTr="00DD0B41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</w:tcPr>
          <w:p w14:paraId="4EDF88AF" w14:textId="563DAE90" w:rsidR="00AC128F" w:rsidRDefault="00AC128F" w:rsidP="00DC226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Presentations</w:t>
            </w:r>
          </w:p>
        </w:tc>
        <w:tc>
          <w:tcPr>
            <w:tcW w:w="6831" w:type="dxa"/>
          </w:tcPr>
          <w:p w14:paraId="708B7C3C" w14:textId="6D5B60F8" w:rsidR="00AC128F" w:rsidRPr="00D85ED3" w:rsidRDefault="00AC128F" w:rsidP="00CC3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Students present their work to the classmates and the teacher. </w:t>
            </w:r>
            <w:r w:rsidR="00CC3421">
              <w:rPr>
                <w:rFonts w:ascii="Calibri" w:hAnsi="Calibri" w:cs="Calibri"/>
              </w:rPr>
              <w:t xml:space="preserve">After they finish, they give a brief oral self-evaluation of their presentation and language skills. </w:t>
            </w:r>
            <w:r>
              <w:rPr>
                <w:rFonts w:ascii="Calibri" w:hAnsi="Calibri" w:cs="Calibri"/>
              </w:rPr>
              <w:t xml:space="preserve">On sticky notes, </w:t>
            </w:r>
            <w:r w:rsidR="00CC3421">
              <w:rPr>
                <w:rFonts w:ascii="Calibri" w:hAnsi="Calibri" w:cs="Calibri"/>
              </w:rPr>
              <w:t xml:space="preserve">other </w:t>
            </w:r>
            <w:r>
              <w:rPr>
                <w:rFonts w:ascii="Calibri" w:hAnsi="Calibri" w:cs="Calibri"/>
              </w:rPr>
              <w:t xml:space="preserve">students write two stars and a wish for the presenters (2 things they liked about the presentation and presenters and </w:t>
            </w:r>
            <w:r w:rsidR="00E45165">
              <w:rPr>
                <w:rFonts w:ascii="Calibri" w:hAnsi="Calibri" w:cs="Calibri"/>
              </w:rPr>
              <w:t xml:space="preserve">1 </w:t>
            </w:r>
            <w:r>
              <w:rPr>
                <w:rFonts w:ascii="Calibri" w:hAnsi="Calibri" w:cs="Calibri"/>
              </w:rPr>
              <w:t xml:space="preserve">thing they wished the presenters </w:t>
            </w:r>
            <w:r w:rsidR="00E45165">
              <w:rPr>
                <w:rFonts w:ascii="Calibri" w:hAnsi="Calibri" w:cs="Calibri"/>
              </w:rPr>
              <w:t>would improve</w:t>
            </w:r>
            <w:r>
              <w:rPr>
                <w:rFonts w:ascii="Calibri" w:hAnsi="Calibri" w:cs="Calibri"/>
              </w:rPr>
              <w:t>)</w:t>
            </w:r>
            <w:r w:rsidR="00E45165">
              <w:rPr>
                <w:rFonts w:ascii="Calibri" w:hAnsi="Calibri" w:cs="Calibri"/>
              </w:rPr>
              <w:t>.</w:t>
            </w:r>
            <w:r w:rsidR="00CC3421">
              <w:rPr>
                <w:rFonts w:ascii="Calibri" w:hAnsi="Calibri" w:cs="Calibri"/>
              </w:rPr>
              <w:t xml:space="preserve"> They give sticky notes to presenters.</w:t>
            </w:r>
            <w:r w:rsidR="00E45165">
              <w:rPr>
                <w:rFonts w:ascii="Calibri" w:hAnsi="Calibri" w:cs="Calibri"/>
              </w:rPr>
              <w:t xml:space="preserve"> Teacher gives each pair oral feedback </w:t>
            </w:r>
            <w:r w:rsidR="00D70E4E">
              <w:rPr>
                <w:rFonts w:ascii="Calibri" w:hAnsi="Calibri" w:cs="Calibri"/>
              </w:rPr>
              <w:lastRenderedPageBreak/>
              <w:t>about</w:t>
            </w:r>
            <w:r w:rsidR="00E45165">
              <w:rPr>
                <w:rFonts w:ascii="Calibri" w:hAnsi="Calibri" w:cs="Calibri"/>
              </w:rPr>
              <w:t xml:space="preserve"> their presentation. </w:t>
            </w:r>
          </w:p>
        </w:tc>
        <w:tc>
          <w:tcPr>
            <w:tcW w:w="971" w:type="dxa"/>
          </w:tcPr>
          <w:p w14:paraId="322A01C2" w14:textId="4B6E41CA" w:rsidR="00AC128F" w:rsidRDefault="00AC128F" w:rsidP="00DC2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 min</w:t>
            </w:r>
          </w:p>
        </w:tc>
      </w:tr>
      <w:tr w:rsidR="00AC128F" w:rsidRPr="00D85ED3" w14:paraId="4860C8AE" w14:textId="77777777" w:rsidTr="00DD0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</w:tcPr>
          <w:p w14:paraId="5EE22F34" w14:textId="193FD707" w:rsidR="00AC128F" w:rsidRDefault="00D70E4E" w:rsidP="00DC226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Class discussion</w:t>
            </w:r>
          </w:p>
        </w:tc>
        <w:tc>
          <w:tcPr>
            <w:tcW w:w="6831" w:type="dxa"/>
          </w:tcPr>
          <w:p w14:paraId="2639CE5C" w14:textId="46C0F0B1" w:rsidR="00AC128F" w:rsidRDefault="00D70E4E" w:rsidP="000F6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Teacher initiates a whole class discussion about the power of advertisements; teacher tries to make students share their personal experience and opinion.  Questions that </w:t>
            </w:r>
            <w:r w:rsidR="000F684C">
              <w:rPr>
                <w:rFonts w:ascii="Calibri" w:hAnsi="Calibri" w:cs="Calibri"/>
              </w:rPr>
              <w:t>the teacher can use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 xml:space="preserve">: </w:t>
            </w:r>
            <w:r w:rsidR="00E45165">
              <w:rPr>
                <w:rFonts w:ascii="Calibri" w:hAnsi="Calibri" w:cs="Calibri"/>
              </w:rPr>
              <w:t xml:space="preserve">Have you ever bought something you didn’t need? Why did you do that? What are the advertising </w:t>
            </w:r>
            <w:r>
              <w:rPr>
                <w:rFonts w:ascii="Calibri" w:hAnsi="Calibri" w:cs="Calibri"/>
              </w:rPr>
              <w:t>techniques</w:t>
            </w:r>
            <w:r w:rsidR="00E45165">
              <w:rPr>
                <w:rFonts w:ascii="Calibri" w:hAnsi="Calibri" w:cs="Calibri"/>
              </w:rPr>
              <w:t xml:space="preserve"> companies use </w:t>
            </w:r>
            <w:r>
              <w:rPr>
                <w:rFonts w:ascii="Calibri" w:hAnsi="Calibri" w:cs="Calibri"/>
              </w:rPr>
              <w:t>to</w:t>
            </w:r>
            <w:r w:rsidR="00E4516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make their products more appealing? </w:t>
            </w:r>
            <w:r w:rsidR="00E45165">
              <w:rPr>
                <w:rFonts w:ascii="Calibri" w:hAnsi="Calibri" w:cs="Calibri"/>
              </w:rPr>
              <w:t>How do advertisements influence us?</w:t>
            </w:r>
            <w:r>
              <w:rPr>
                <w:rFonts w:ascii="Calibri" w:hAnsi="Calibri" w:cs="Calibri"/>
              </w:rPr>
              <w:t xml:space="preserve"> What is the future of advertising?</w:t>
            </w:r>
          </w:p>
        </w:tc>
        <w:tc>
          <w:tcPr>
            <w:tcW w:w="971" w:type="dxa"/>
          </w:tcPr>
          <w:p w14:paraId="12AE6B8D" w14:textId="33ADF637" w:rsidR="00AC128F" w:rsidRDefault="00D70E4E" w:rsidP="00DC2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min</w:t>
            </w:r>
          </w:p>
        </w:tc>
      </w:tr>
      <w:tr w:rsidR="00AC128F" w:rsidRPr="00D85ED3" w14:paraId="475485A0" w14:textId="77777777" w:rsidTr="00DD0B41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</w:tcPr>
          <w:p w14:paraId="2F023A62" w14:textId="457581D1" w:rsidR="00AC128F" w:rsidRDefault="00AC128F" w:rsidP="00DC226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Feedback</w:t>
            </w:r>
          </w:p>
        </w:tc>
        <w:tc>
          <w:tcPr>
            <w:tcW w:w="6831" w:type="dxa"/>
          </w:tcPr>
          <w:p w14:paraId="03869334" w14:textId="06F44D11" w:rsidR="00AC128F" w:rsidRPr="00D85ED3" w:rsidRDefault="00D70E4E" w:rsidP="00DC2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Teacher asks students to discuss in small groups what they had learnt in the last two lessons. </w:t>
            </w:r>
          </w:p>
        </w:tc>
        <w:tc>
          <w:tcPr>
            <w:tcW w:w="971" w:type="dxa"/>
          </w:tcPr>
          <w:p w14:paraId="5CC9DDF2" w14:textId="036815A9" w:rsidR="00AC128F" w:rsidRDefault="00AC128F" w:rsidP="00DC2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min</w:t>
            </w:r>
          </w:p>
        </w:tc>
      </w:tr>
    </w:tbl>
    <w:p w14:paraId="7CBC8575" w14:textId="77777777" w:rsidR="00DE2941" w:rsidRPr="00D85ED3" w:rsidRDefault="00DE2941" w:rsidP="00DE2941">
      <w:pPr>
        <w:rPr>
          <w:rFonts w:ascii="Calibri" w:hAnsi="Calibri" w:cs="Calibri"/>
        </w:rPr>
      </w:pPr>
    </w:p>
    <w:p w14:paraId="6758E5D8" w14:textId="1501D9E8" w:rsidR="00F247BF" w:rsidRPr="00D85ED3" w:rsidRDefault="00013FCC" w:rsidP="00D85ED3">
      <w:pPr>
        <w:pStyle w:val="scx4"/>
        <w:shd w:val="clear" w:color="auto" w:fill="FFE599" w:themeFill="accent4" w:themeFillTint="66"/>
        <w:rPr>
          <w:rFonts w:ascii="Calibri" w:hAnsi="Calibri" w:cs="Calibri"/>
        </w:rPr>
      </w:pPr>
      <w:r w:rsidRPr="00D85ED3">
        <w:rPr>
          <w:rFonts w:ascii="Calibri" w:hAnsi="Calibri" w:cs="Calibri"/>
        </w:rPr>
        <w:t>Assessment</w:t>
      </w:r>
    </w:p>
    <w:p w14:paraId="5876718C" w14:textId="1CB9CEBD" w:rsidR="00013FCC" w:rsidRPr="00D85ED3" w:rsidRDefault="00013FCC" w:rsidP="00013FCC">
      <w:pPr>
        <w:rPr>
          <w:rFonts w:ascii="Calibri" w:hAnsi="Calibri" w:cs="Calibri"/>
          <w:i/>
          <w:sz w:val="18"/>
          <w:szCs w:val="18"/>
          <w:lang w:val="en-GB" w:eastAsia="fr-FR"/>
        </w:rPr>
      </w:pPr>
      <w:r w:rsidRPr="00D85ED3">
        <w:rPr>
          <w:rFonts w:ascii="Calibri" w:hAnsi="Calibri" w:cs="Calibri"/>
          <w:i/>
          <w:sz w:val="18"/>
          <w:szCs w:val="18"/>
          <w:lang w:val="en-GB" w:eastAsia="fr-FR"/>
        </w:rPr>
        <w:t xml:space="preserve">Describe here the </w:t>
      </w:r>
      <w:r w:rsidR="000F7BB5" w:rsidRPr="00D85ED3">
        <w:rPr>
          <w:rFonts w:ascii="Calibri" w:hAnsi="Calibri" w:cs="Calibri"/>
          <w:i/>
          <w:sz w:val="18"/>
          <w:szCs w:val="18"/>
          <w:lang w:val="en-GB" w:eastAsia="fr-FR"/>
        </w:rPr>
        <w:t>assessment method of the lesson, if any. For example, if you plan on assessing your students with a quiz, include here questions and answer options with color-coding the correct answers.</w:t>
      </w:r>
    </w:p>
    <w:p w14:paraId="0FDB9BC9" w14:textId="3C604A71" w:rsidR="00013FCC" w:rsidRDefault="00CC3421" w:rsidP="00013FCC">
      <w:pPr>
        <w:rPr>
          <w:rFonts w:ascii="Calibri" w:hAnsi="Calibri" w:cs="Calibri"/>
          <w:lang w:val="en-GB" w:eastAsia="fr-FR"/>
        </w:rPr>
      </w:pPr>
      <w:r>
        <w:rPr>
          <w:rFonts w:ascii="Calibri" w:hAnsi="Calibri" w:cs="Calibri"/>
          <w:lang w:val="en-GB" w:eastAsia="fr-FR"/>
        </w:rPr>
        <w:t>Three types of assessment are used in the lessons – teacher assessment, self-assessment and peer assessment. After students’ presentation in Lesson 2, teacher gives formal assessment of students’ presentation and language skills and writes the assessment in students’</w:t>
      </w:r>
      <w:r w:rsidR="00434481">
        <w:rPr>
          <w:rFonts w:ascii="Calibri" w:hAnsi="Calibri" w:cs="Calibri"/>
          <w:lang w:val="en-GB" w:eastAsia="fr-FR"/>
        </w:rPr>
        <w:t xml:space="preserve"> </w:t>
      </w:r>
      <w:r>
        <w:rPr>
          <w:rFonts w:ascii="Calibri" w:hAnsi="Calibri" w:cs="Calibri"/>
          <w:lang w:val="en-GB" w:eastAsia="fr-FR"/>
        </w:rPr>
        <w:t>portfolios</w:t>
      </w:r>
      <w:r w:rsidR="00434481">
        <w:rPr>
          <w:rFonts w:ascii="Calibri" w:hAnsi="Calibri" w:cs="Calibri"/>
          <w:lang w:val="en-GB" w:eastAsia="fr-FR"/>
        </w:rPr>
        <w:t xml:space="preserve">; students who presented do an oral self-evaluation of their presentation and language skills; other students write their assessment on sticky notes using </w:t>
      </w:r>
      <w:r w:rsidR="000F684C">
        <w:rPr>
          <w:rFonts w:ascii="Calibri" w:hAnsi="Calibri" w:cs="Calibri"/>
          <w:lang w:val="en-GB" w:eastAsia="fr-FR"/>
        </w:rPr>
        <w:t>‘</w:t>
      </w:r>
      <w:r w:rsidR="00434481">
        <w:rPr>
          <w:rFonts w:ascii="Calibri" w:hAnsi="Calibri" w:cs="Calibri"/>
          <w:lang w:val="en-GB" w:eastAsia="fr-FR"/>
        </w:rPr>
        <w:t>two stars and a wish</w:t>
      </w:r>
      <w:r w:rsidR="000F684C">
        <w:rPr>
          <w:rFonts w:ascii="Calibri" w:hAnsi="Calibri" w:cs="Calibri"/>
          <w:lang w:val="en-GB" w:eastAsia="fr-FR"/>
        </w:rPr>
        <w:t>’</w:t>
      </w:r>
      <w:r w:rsidR="00434481">
        <w:rPr>
          <w:rFonts w:ascii="Calibri" w:hAnsi="Calibri" w:cs="Calibri"/>
          <w:lang w:val="en-GB" w:eastAsia="fr-FR"/>
        </w:rPr>
        <w:t xml:space="preserve"> technique.</w:t>
      </w:r>
    </w:p>
    <w:p w14:paraId="76F436EC" w14:textId="3330A59C" w:rsidR="00013FCC" w:rsidRPr="00D85ED3" w:rsidRDefault="00D85ED3" w:rsidP="00D85ED3">
      <w:pPr>
        <w:pStyle w:val="scx4"/>
        <w:shd w:val="clear" w:color="auto" w:fill="FFE599" w:themeFill="accent4" w:themeFillTint="66"/>
        <w:rPr>
          <w:rFonts w:ascii="Calibri" w:hAnsi="Calibri" w:cs="Calibri"/>
        </w:rPr>
      </w:pPr>
      <w:r>
        <w:rPr>
          <w:rFonts w:ascii="Calibri" w:hAnsi="Calibri" w:cs="Calibri"/>
        </w:rPr>
        <w:t xml:space="preserve">About </w:t>
      </w:r>
      <w:r w:rsidR="00F15F26">
        <w:rPr>
          <w:rFonts w:ascii="Calibri" w:hAnsi="Calibri" w:cs="Calibri"/>
        </w:rPr>
        <w:t xml:space="preserve">the </w:t>
      </w:r>
      <w:proofErr w:type="spellStart"/>
      <w:r w:rsidR="00F15F26">
        <w:rPr>
          <w:rFonts w:ascii="Calibri" w:hAnsi="Calibri" w:cs="Calibri"/>
        </w:rPr>
        <w:t>Europeana</w:t>
      </w:r>
      <w:proofErr w:type="spellEnd"/>
      <w:r w:rsidR="00F15F26">
        <w:rPr>
          <w:rFonts w:ascii="Calibri" w:hAnsi="Calibri" w:cs="Calibri"/>
        </w:rPr>
        <w:t xml:space="preserve"> DSI-4 project</w:t>
      </w:r>
    </w:p>
    <w:p w14:paraId="4754C58A" w14:textId="40701A6D" w:rsidR="00053783" w:rsidRPr="00E40575" w:rsidRDefault="00843496" w:rsidP="00053783">
      <w:pPr>
        <w:rPr>
          <w:rFonts w:ascii="Calibri" w:hAnsi="Calibri" w:cs="Calibri"/>
          <w:sz w:val="18"/>
          <w:szCs w:val="18"/>
          <w:lang w:val="en-GB" w:eastAsia="fr-FR"/>
        </w:rPr>
      </w:pPr>
      <w:hyperlink r:id="rId16" w:history="1">
        <w:proofErr w:type="spellStart"/>
        <w:r w:rsidR="00053783" w:rsidRPr="00E40575">
          <w:rPr>
            <w:rStyle w:val="Hyperlink"/>
            <w:rFonts w:ascii="Calibri" w:hAnsi="Calibri" w:cs="Calibri"/>
            <w:sz w:val="18"/>
            <w:szCs w:val="18"/>
            <w:lang w:val="en-GB" w:eastAsia="fr-FR"/>
          </w:rPr>
          <w:t>Europeana</w:t>
        </w:r>
        <w:proofErr w:type="spellEnd"/>
      </w:hyperlink>
      <w:r w:rsidR="00053783" w:rsidRPr="00E40575">
        <w:rPr>
          <w:rFonts w:ascii="Calibri" w:hAnsi="Calibri" w:cs="Calibri"/>
          <w:sz w:val="18"/>
          <w:szCs w:val="18"/>
          <w:lang w:val="en-GB" w:eastAsia="fr-FR"/>
        </w:rPr>
        <w:t xml:space="preserve"> is Europe’s digital platform for cultural heritage, providing free online access to over 53 million digitised items drawn from Europe’s museums, archives, libraries and galleries. The </w:t>
      </w:r>
      <w:proofErr w:type="spellStart"/>
      <w:r w:rsidR="00053783" w:rsidRPr="00E40575">
        <w:rPr>
          <w:rFonts w:ascii="Calibri" w:hAnsi="Calibri" w:cs="Calibri"/>
          <w:sz w:val="18"/>
          <w:szCs w:val="18"/>
          <w:lang w:val="en-GB" w:eastAsia="fr-FR"/>
        </w:rPr>
        <w:t>Europeana</w:t>
      </w:r>
      <w:proofErr w:type="spellEnd"/>
      <w:r w:rsidR="00053783" w:rsidRPr="00E40575">
        <w:rPr>
          <w:rFonts w:ascii="Calibri" w:hAnsi="Calibri" w:cs="Calibri"/>
          <w:sz w:val="18"/>
          <w:szCs w:val="18"/>
          <w:lang w:val="en-GB" w:eastAsia="fr-FR"/>
        </w:rPr>
        <w:t xml:space="preserve"> DSI-4 project continues the work of the previous three </w:t>
      </w:r>
      <w:proofErr w:type="spellStart"/>
      <w:r w:rsidR="00053783" w:rsidRPr="00E40575">
        <w:rPr>
          <w:rFonts w:ascii="Calibri" w:hAnsi="Calibri" w:cs="Calibri"/>
          <w:sz w:val="18"/>
          <w:szCs w:val="18"/>
          <w:lang w:val="en-GB" w:eastAsia="fr-FR"/>
        </w:rPr>
        <w:t>Europeana</w:t>
      </w:r>
      <w:proofErr w:type="spellEnd"/>
      <w:r w:rsidR="00053783" w:rsidRPr="00E40575">
        <w:rPr>
          <w:rFonts w:ascii="Calibri" w:hAnsi="Calibri" w:cs="Calibri"/>
          <w:sz w:val="18"/>
          <w:szCs w:val="18"/>
          <w:lang w:val="en-GB" w:eastAsia="fr-FR"/>
        </w:rPr>
        <w:t xml:space="preserve"> Digital Service Infrastructures (DSIs). It is the fourth iteration with a proven record of accomplishment in creating access, interoperability, visibility and use of European cultural heritage in the five target markets outlined: European Citizens, Education, Research, Creative Industries and Cultural Heritage Institutions.</w:t>
      </w:r>
    </w:p>
    <w:p w14:paraId="0D78780B" w14:textId="46AC2976" w:rsidR="000C14AC" w:rsidRDefault="00843496" w:rsidP="00053783">
      <w:pPr>
        <w:rPr>
          <w:rFonts w:ascii="Calibri" w:hAnsi="Calibri" w:cs="Calibri"/>
          <w:sz w:val="18"/>
          <w:szCs w:val="18"/>
          <w:lang w:val="en-GB" w:eastAsia="fr-FR"/>
        </w:rPr>
      </w:pPr>
      <w:hyperlink r:id="rId17" w:history="1">
        <w:r w:rsidR="00053783" w:rsidRPr="00E40575">
          <w:rPr>
            <w:rStyle w:val="Hyperlink"/>
            <w:rFonts w:ascii="Calibri" w:hAnsi="Calibri" w:cs="Calibri"/>
            <w:sz w:val="18"/>
            <w:szCs w:val="18"/>
            <w:lang w:val="en-GB" w:eastAsia="fr-FR"/>
          </w:rPr>
          <w:t xml:space="preserve">European </w:t>
        </w:r>
        <w:proofErr w:type="spellStart"/>
        <w:r w:rsidR="00053783" w:rsidRPr="00E40575">
          <w:rPr>
            <w:rStyle w:val="Hyperlink"/>
            <w:rFonts w:ascii="Calibri" w:hAnsi="Calibri" w:cs="Calibri"/>
            <w:sz w:val="18"/>
            <w:szCs w:val="18"/>
            <w:lang w:val="en-GB" w:eastAsia="fr-FR"/>
          </w:rPr>
          <w:t>Schoolnet</w:t>
        </w:r>
        <w:proofErr w:type="spellEnd"/>
      </w:hyperlink>
      <w:r w:rsidR="00053783" w:rsidRPr="00E40575">
        <w:rPr>
          <w:rFonts w:ascii="Calibri" w:hAnsi="Calibri" w:cs="Calibri"/>
          <w:sz w:val="18"/>
          <w:szCs w:val="18"/>
          <w:lang w:val="en-GB" w:eastAsia="fr-FR"/>
        </w:rPr>
        <w:t xml:space="preserve"> (EUN) is the network of 34 European Ministries of Education, based in Brussels. As a not-for-profit organisation, EUN aims to bring innovation in teaching and learning</w:t>
      </w:r>
      <w:r w:rsidR="005F53BF" w:rsidRPr="00E40575">
        <w:rPr>
          <w:rFonts w:ascii="Calibri" w:hAnsi="Calibri" w:cs="Calibri"/>
          <w:sz w:val="18"/>
          <w:szCs w:val="18"/>
          <w:lang w:val="en-GB" w:eastAsia="fr-FR"/>
        </w:rPr>
        <w:t xml:space="preserve"> to</w:t>
      </w:r>
      <w:r w:rsidR="00053783" w:rsidRPr="00E40575">
        <w:rPr>
          <w:rFonts w:ascii="Calibri" w:hAnsi="Calibri" w:cs="Calibri"/>
          <w:sz w:val="18"/>
          <w:szCs w:val="18"/>
          <w:lang w:val="en-GB" w:eastAsia="fr-FR"/>
        </w:rPr>
        <w:t xml:space="preserve"> its key stakeholders: Ministries of Education, schools, teachers, researchers, and industry partners. European </w:t>
      </w:r>
      <w:proofErr w:type="spellStart"/>
      <w:r w:rsidR="00053783" w:rsidRPr="00E40575">
        <w:rPr>
          <w:rFonts w:ascii="Calibri" w:hAnsi="Calibri" w:cs="Calibri"/>
          <w:sz w:val="18"/>
          <w:szCs w:val="18"/>
          <w:lang w:val="en-GB" w:eastAsia="fr-FR"/>
        </w:rPr>
        <w:t>Schoolnet’s</w:t>
      </w:r>
      <w:proofErr w:type="spellEnd"/>
      <w:r w:rsidR="00053783" w:rsidRPr="00E40575">
        <w:rPr>
          <w:rFonts w:ascii="Calibri" w:hAnsi="Calibri" w:cs="Calibri"/>
          <w:sz w:val="18"/>
          <w:szCs w:val="18"/>
          <w:lang w:val="en-GB" w:eastAsia="fr-FR"/>
        </w:rPr>
        <w:t xml:space="preserve"> task in the </w:t>
      </w:r>
      <w:proofErr w:type="spellStart"/>
      <w:r w:rsidR="00053783" w:rsidRPr="00E40575">
        <w:rPr>
          <w:rFonts w:ascii="Calibri" w:hAnsi="Calibri" w:cs="Calibri"/>
          <w:sz w:val="18"/>
          <w:szCs w:val="18"/>
          <w:lang w:val="en-GB" w:eastAsia="fr-FR"/>
        </w:rPr>
        <w:t>Europeana</w:t>
      </w:r>
      <w:proofErr w:type="spellEnd"/>
      <w:r w:rsidR="00053783" w:rsidRPr="00E40575">
        <w:rPr>
          <w:rFonts w:ascii="Calibri" w:hAnsi="Calibri" w:cs="Calibri"/>
          <w:sz w:val="18"/>
          <w:szCs w:val="18"/>
          <w:lang w:val="en-GB" w:eastAsia="fr-FR"/>
        </w:rPr>
        <w:t xml:space="preserve"> DSI-4 project is to continue and expand the </w:t>
      </w:r>
      <w:proofErr w:type="spellStart"/>
      <w:r w:rsidR="00053783" w:rsidRPr="00E40575">
        <w:rPr>
          <w:rFonts w:ascii="Calibri" w:hAnsi="Calibri" w:cs="Calibri"/>
          <w:sz w:val="18"/>
          <w:szCs w:val="18"/>
          <w:lang w:val="en-GB" w:eastAsia="fr-FR"/>
        </w:rPr>
        <w:t>Europeana</w:t>
      </w:r>
      <w:proofErr w:type="spellEnd"/>
      <w:r w:rsidR="00053783" w:rsidRPr="00E40575">
        <w:rPr>
          <w:rFonts w:ascii="Calibri" w:hAnsi="Calibri" w:cs="Calibri"/>
          <w:sz w:val="18"/>
          <w:szCs w:val="18"/>
          <w:lang w:val="en-GB" w:eastAsia="fr-FR"/>
        </w:rPr>
        <w:t xml:space="preserve"> Education Community.</w:t>
      </w:r>
    </w:p>
    <w:p w14:paraId="5D12EE77" w14:textId="77777777" w:rsidR="00E55068" w:rsidRDefault="00E55068" w:rsidP="00053783">
      <w:pPr>
        <w:rPr>
          <w:rFonts w:ascii="Calibri" w:hAnsi="Calibri" w:cs="Calibri"/>
          <w:sz w:val="18"/>
          <w:szCs w:val="18"/>
          <w:lang w:val="en-GB" w:eastAsia="fr-FR"/>
        </w:rPr>
      </w:pPr>
    </w:p>
    <w:p w14:paraId="3A533EEC" w14:textId="77777777" w:rsidR="00E55068" w:rsidRDefault="00E55068" w:rsidP="00053783">
      <w:pPr>
        <w:rPr>
          <w:rFonts w:ascii="Calibri" w:hAnsi="Calibri" w:cs="Calibri"/>
          <w:sz w:val="18"/>
          <w:szCs w:val="18"/>
          <w:lang w:val="en-GB" w:eastAsia="fr-FR"/>
        </w:rPr>
      </w:pPr>
    </w:p>
    <w:p w14:paraId="65613C5D" w14:textId="77777777" w:rsidR="00E55068" w:rsidRDefault="00E55068" w:rsidP="00053783">
      <w:pPr>
        <w:rPr>
          <w:rFonts w:ascii="Calibri" w:hAnsi="Calibri" w:cs="Calibri"/>
          <w:sz w:val="18"/>
          <w:szCs w:val="18"/>
          <w:lang w:val="en-GB" w:eastAsia="fr-FR"/>
        </w:rPr>
      </w:pPr>
    </w:p>
    <w:sectPr w:rsidR="00E55068" w:rsidSect="00472440"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0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93A56" w14:textId="77777777" w:rsidR="00843496" w:rsidRDefault="00843496" w:rsidP="00825772">
      <w:pPr>
        <w:spacing w:after="0" w:line="240" w:lineRule="auto"/>
      </w:pPr>
      <w:r>
        <w:separator/>
      </w:r>
    </w:p>
  </w:endnote>
  <w:endnote w:type="continuationSeparator" w:id="0">
    <w:p w14:paraId="593CBF9F" w14:textId="77777777" w:rsidR="00843496" w:rsidRDefault="00843496" w:rsidP="00825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682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5628B4" w14:textId="45429F3C" w:rsidR="00013FCC" w:rsidRDefault="00013F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684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E64663E" w14:textId="77777777" w:rsidR="00013FCC" w:rsidRDefault="00013F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C7BDE" w14:textId="3517B25E" w:rsidR="00825772" w:rsidRDefault="00D85ED3">
    <w:pPr>
      <w:pStyle w:val="Footer"/>
    </w:pPr>
    <w:r>
      <w:rPr>
        <w:noProof/>
        <w:lang w:val="sr-Cyrl-RS" w:eastAsia="sr-Cyrl-RS"/>
      </w:rPr>
      <w:drawing>
        <wp:anchor distT="0" distB="0" distL="114300" distR="114300" simplePos="0" relativeHeight="251665408" behindDoc="0" locked="0" layoutInCell="1" allowOverlap="1" wp14:anchorId="7CA14A26" wp14:editId="117BBC68">
          <wp:simplePos x="0" y="0"/>
          <wp:positionH relativeFrom="margin">
            <wp:align>center</wp:align>
          </wp:positionH>
          <wp:positionV relativeFrom="paragraph">
            <wp:posOffset>-603250</wp:posOffset>
          </wp:positionV>
          <wp:extent cx="3695700" cy="647537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n_horizontal_cef_logo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5700" cy="6475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D835E" w14:textId="77777777" w:rsidR="00843496" w:rsidRDefault="00843496" w:rsidP="00825772">
      <w:pPr>
        <w:spacing w:after="0" w:line="240" w:lineRule="auto"/>
      </w:pPr>
      <w:r>
        <w:separator/>
      </w:r>
    </w:p>
  </w:footnote>
  <w:footnote w:type="continuationSeparator" w:id="0">
    <w:p w14:paraId="1265C5C7" w14:textId="77777777" w:rsidR="00843496" w:rsidRDefault="00843496" w:rsidP="00825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4CE16" w14:textId="0FC334B6" w:rsidR="00825772" w:rsidRDefault="007E4DE9">
    <w:pPr>
      <w:pStyle w:val="Header"/>
    </w:pPr>
    <w:r>
      <w:rPr>
        <w:noProof/>
        <w:lang w:val="sr-Cyrl-RS" w:eastAsia="sr-Cyrl-RS"/>
      </w:rPr>
      <w:drawing>
        <wp:anchor distT="0" distB="0" distL="114300" distR="114300" simplePos="0" relativeHeight="251671552" behindDoc="0" locked="0" layoutInCell="1" allowOverlap="1" wp14:anchorId="4EC9D919" wp14:editId="63180203">
          <wp:simplePos x="0" y="0"/>
          <wp:positionH relativeFrom="margin">
            <wp:align>center</wp:align>
          </wp:positionH>
          <wp:positionV relativeFrom="paragraph">
            <wp:posOffset>-198120</wp:posOffset>
          </wp:positionV>
          <wp:extent cx="1314450" cy="561340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fc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56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5ED3">
      <w:rPr>
        <w:noProof/>
        <w:lang w:val="sr-Cyrl-RS" w:eastAsia="sr-Cyrl-RS"/>
      </w:rPr>
      <w:drawing>
        <wp:anchor distT="0" distB="0" distL="114300" distR="114300" simplePos="0" relativeHeight="251668480" behindDoc="0" locked="0" layoutInCell="1" allowOverlap="1" wp14:anchorId="34D52260" wp14:editId="7A7A8366">
          <wp:simplePos x="0" y="0"/>
          <wp:positionH relativeFrom="margin">
            <wp:align>left</wp:align>
          </wp:positionH>
          <wp:positionV relativeFrom="paragraph">
            <wp:posOffset>-105410</wp:posOffset>
          </wp:positionV>
          <wp:extent cx="1319823" cy="428625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uropean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823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5ED3">
      <w:rPr>
        <w:noProof/>
        <w:lang w:val="sr-Cyrl-RS" w:eastAsia="sr-Cyrl-RS"/>
      </w:rPr>
      <w:drawing>
        <wp:anchor distT="0" distB="0" distL="114300" distR="114300" simplePos="0" relativeHeight="251664384" behindDoc="0" locked="0" layoutInCell="1" allowOverlap="1" wp14:anchorId="54306870" wp14:editId="5FA30805">
          <wp:simplePos x="0" y="0"/>
          <wp:positionH relativeFrom="margin">
            <wp:posOffset>4772025</wp:posOffset>
          </wp:positionH>
          <wp:positionV relativeFrom="paragraph">
            <wp:posOffset>-248285</wp:posOffset>
          </wp:positionV>
          <wp:extent cx="1181100" cy="582930"/>
          <wp:effectExtent l="0" t="0" r="0" b="762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N_new-logo_2017_taglin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E2F8B0" w14:textId="77777777" w:rsidR="00825772" w:rsidRDefault="008257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E8B34" w14:textId="4EBD4A7F" w:rsidR="00825772" w:rsidRDefault="007E4DE9">
    <w:pPr>
      <w:pStyle w:val="Header"/>
    </w:pPr>
    <w:r>
      <w:rPr>
        <w:noProof/>
        <w:lang w:val="sr-Cyrl-RS" w:eastAsia="sr-Cyrl-RS"/>
      </w:rPr>
      <w:drawing>
        <wp:anchor distT="0" distB="0" distL="114300" distR="114300" simplePos="0" relativeHeight="251669504" behindDoc="0" locked="0" layoutInCell="1" allowOverlap="1" wp14:anchorId="41614248" wp14:editId="3C786930">
          <wp:simplePos x="0" y="0"/>
          <wp:positionH relativeFrom="margin">
            <wp:align>center</wp:align>
          </wp:positionH>
          <wp:positionV relativeFrom="paragraph">
            <wp:posOffset>-230505</wp:posOffset>
          </wp:positionV>
          <wp:extent cx="1314450" cy="56134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fc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56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5ED3">
      <w:rPr>
        <w:noProof/>
        <w:lang w:val="sr-Cyrl-RS" w:eastAsia="sr-Cyrl-RS"/>
      </w:rPr>
      <w:drawing>
        <wp:anchor distT="0" distB="0" distL="114300" distR="114300" simplePos="0" relativeHeight="251666432" behindDoc="0" locked="0" layoutInCell="1" allowOverlap="1" wp14:anchorId="4BE92ACF" wp14:editId="4153F45B">
          <wp:simplePos x="0" y="0"/>
          <wp:positionH relativeFrom="margin">
            <wp:align>left</wp:align>
          </wp:positionH>
          <wp:positionV relativeFrom="paragraph">
            <wp:posOffset>-125730</wp:posOffset>
          </wp:positionV>
          <wp:extent cx="1319823" cy="42862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uropean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823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2272">
      <w:rPr>
        <w:noProof/>
        <w:lang w:val="sr-Cyrl-RS" w:eastAsia="sr-Cyrl-RS"/>
      </w:rPr>
      <w:drawing>
        <wp:anchor distT="0" distB="0" distL="114300" distR="114300" simplePos="0" relativeHeight="251658240" behindDoc="0" locked="0" layoutInCell="1" allowOverlap="1" wp14:anchorId="421FD367" wp14:editId="2F9F61DF">
          <wp:simplePos x="0" y="0"/>
          <wp:positionH relativeFrom="margin">
            <wp:align>right</wp:align>
          </wp:positionH>
          <wp:positionV relativeFrom="paragraph">
            <wp:posOffset>-268605</wp:posOffset>
          </wp:positionV>
          <wp:extent cx="1181100" cy="582930"/>
          <wp:effectExtent l="0" t="0" r="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N_new-logo_2017_taglin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51CA"/>
    <w:multiLevelType w:val="hybridMultilevel"/>
    <w:tmpl w:val="1AEE8D94"/>
    <w:lvl w:ilvl="0" w:tplc="E66653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A62FF"/>
    <w:multiLevelType w:val="hybridMultilevel"/>
    <w:tmpl w:val="1398F8EE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86024"/>
    <w:multiLevelType w:val="hybridMultilevel"/>
    <w:tmpl w:val="0EEAAB9E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33563"/>
    <w:multiLevelType w:val="hybridMultilevel"/>
    <w:tmpl w:val="CE96E84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06320"/>
    <w:multiLevelType w:val="hybridMultilevel"/>
    <w:tmpl w:val="13D63A7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006C3"/>
    <w:multiLevelType w:val="hybridMultilevel"/>
    <w:tmpl w:val="4A4A639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E525B"/>
    <w:multiLevelType w:val="multilevel"/>
    <w:tmpl w:val="759E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5A9454C"/>
    <w:multiLevelType w:val="hybridMultilevel"/>
    <w:tmpl w:val="FA14662A"/>
    <w:lvl w:ilvl="0" w:tplc="E412026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900518"/>
    <w:multiLevelType w:val="hybridMultilevel"/>
    <w:tmpl w:val="0E9CD6EA"/>
    <w:lvl w:ilvl="0" w:tplc="2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865AA7"/>
    <w:multiLevelType w:val="hybridMultilevel"/>
    <w:tmpl w:val="1340E482"/>
    <w:lvl w:ilvl="0" w:tplc="28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583D72E8"/>
    <w:multiLevelType w:val="hybridMultilevel"/>
    <w:tmpl w:val="DA1E3B00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087D37"/>
    <w:multiLevelType w:val="hybridMultilevel"/>
    <w:tmpl w:val="28769794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11"/>
  </w:num>
  <w:num w:numId="7">
    <w:abstractNumId w:val="10"/>
  </w:num>
  <w:num w:numId="8">
    <w:abstractNumId w:val="2"/>
  </w:num>
  <w:num w:numId="9">
    <w:abstractNumId w:val="3"/>
  </w:num>
  <w:num w:numId="10">
    <w:abstractNumId w:val="8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B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72"/>
    <w:rsid w:val="00013FCC"/>
    <w:rsid w:val="00053783"/>
    <w:rsid w:val="00094E0F"/>
    <w:rsid w:val="000C14AC"/>
    <w:rsid w:val="000F684C"/>
    <w:rsid w:val="000F6B1F"/>
    <w:rsid w:val="000F7BB5"/>
    <w:rsid w:val="00112EAD"/>
    <w:rsid w:val="001413ED"/>
    <w:rsid w:val="0014525C"/>
    <w:rsid w:val="001548C7"/>
    <w:rsid w:val="0015665E"/>
    <w:rsid w:val="001A0EB5"/>
    <w:rsid w:val="001E293B"/>
    <w:rsid w:val="00260AF2"/>
    <w:rsid w:val="00293F6F"/>
    <w:rsid w:val="002B6720"/>
    <w:rsid w:val="002C32D5"/>
    <w:rsid w:val="0036777E"/>
    <w:rsid w:val="003C1F3E"/>
    <w:rsid w:val="003E1356"/>
    <w:rsid w:val="003E3315"/>
    <w:rsid w:val="00434481"/>
    <w:rsid w:val="004578A8"/>
    <w:rsid w:val="00472440"/>
    <w:rsid w:val="00493057"/>
    <w:rsid w:val="004B6DF2"/>
    <w:rsid w:val="004C523B"/>
    <w:rsid w:val="005F0F63"/>
    <w:rsid w:val="005F53BF"/>
    <w:rsid w:val="006567A8"/>
    <w:rsid w:val="00752A9C"/>
    <w:rsid w:val="007657DD"/>
    <w:rsid w:val="007E4DE9"/>
    <w:rsid w:val="00825772"/>
    <w:rsid w:val="00843496"/>
    <w:rsid w:val="008A6BCA"/>
    <w:rsid w:val="008C5A6F"/>
    <w:rsid w:val="008F285A"/>
    <w:rsid w:val="009909B2"/>
    <w:rsid w:val="009A5DBA"/>
    <w:rsid w:val="00A661F0"/>
    <w:rsid w:val="00A72114"/>
    <w:rsid w:val="00AA0A38"/>
    <w:rsid w:val="00AC128F"/>
    <w:rsid w:val="00AE3F5D"/>
    <w:rsid w:val="00AF7595"/>
    <w:rsid w:val="00B140E8"/>
    <w:rsid w:val="00B21900"/>
    <w:rsid w:val="00B34890"/>
    <w:rsid w:val="00B35E1C"/>
    <w:rsid w:val="00B373A6"/>
    <w:rsid w:val="00B77C25"/>
    <w:rsid w:val="00BB5E29"/>
    <w:rsid w:val="00C02272"/>
    <w:rsid w:val="00C25A50"/>
    <w:rsid w:val="00C46AAF"/>
    <w:rsid w:val="00C82AEC"/>
    <w:rsid w:val="00CA3CAB"/>
    <w:rsid w:val="00CA4841"/>
    <w:rsid w:val="00CB5874"/>
    <w:rsid w:val="00CC3421"/>
    <w:rsid w:val="00CF3F69"/>
    <w:rsid w:val="00D1111B"/>
    <w:rsid w:val="00D22775"/>
    <w:rsid w:val="00D70E4E"/>
    <w:rsid w:val="00D85ED3"/>
    <w:rsid w:val="00DD0B41"/>
    <w:rsid w:val="00DE2941"/>
    <w:rsid w:val="00E13426"/>
    <w:rsid w:val="00E40575"/>
    <w:rsid w:val="00E45165"/>
    <w:rsid w:val="00E55068"/>
    <w:rsid w:val="00E77BE5"/>
    <w:rsid w:val="00E861D6"/>
    <w:rsid w:val="00E91051"/>
    <w:rsid w:val="00F15F26"/>
    <w:rsid w:val="00F23463"/>
    <w:rsid w:val="00F247BF"/>
    <w:rsid w:val="00F44BF2"/>
    <w:rsid w:val="00FA3400"/>
    <w:rsid w:val="00FB34BE"/>
    <w:rsid w:val="00FC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A10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89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61F0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61F0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61F0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61F0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61F0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61F0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61F0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61F0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61F0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772"/>
  </w:style>
  <w:style w:type="paragraph" w:styleId="Footer">
    <w:name w:val="footer"/>
    <w:basedOn w:val="Normal"/>
    <w:link w:val="FooterChar"/>
    <w:uiPriority w:val="99"/>
    <w:unhideWhenUsed/>
    <w:rsid w:val="00825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772"/>
  </w:style>
  <w:style w:type="character" w:customStyle="1" w:styleId="Heading1Char">
    <w:name w:val="Heading 1 Char"/>
    <w:basedOn w:val="DefaultParagraphFont"/>
    <w:link w:val="Heading1"/>
    <w:uiPriority w:val="9"/>
    <w:rsid w:val="00A661F0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61F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61F0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61F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61F0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61F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61F0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61F0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61F0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661F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661F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661F0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61F0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661F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661F0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A661F0"/>
    <w:rPr>
      <w:i/>
      <w:iCs/>
      <w:color w:val="auto"/>
    </w:rPr>
  </w:style>
  <w:style w:type="paragraph" w:styleId="NoSpacing">
    <w:name w:val="No Spacing"/>
    <w:uiPriority w:val="1"/>
    <w:qFormat/>
    <w:rsid w:val="00A661F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661F0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661F0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61F0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61F0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A661F0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A661F0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A661F0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661F0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A661F0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61F0"/>
    <w:pPr>
      <w:outlineLvl w:val="9"/>
    </w:pPr>
  </w:style>
  <w:style w:type="paragraph" w:customStyle="1" w:styleId="Heading11">
    <w:name w:val="Heading 11"/>
    <w:basedOn w:val="Normal"/>
    <w:link w:val="HEADING1Car"/>
    <w:qFormat/>
    <w:rsid w:val="00DE2941"/>
    <w:pPr>
      <w:spacing w:after="240" w:line="240" w:lineRule="auto"/>
      <w:jc w:val="left"/>
    </w:pPr>
    <w:rPr>
      <w:rFonts w:eastAsia="Times New Roman" w:cs="Arial"/>
      <w:b/>
      <w:caps/>
      <w:color w:val="006595"/>
      <w:sz w:val="36"/>
      <w:szCs w:val="36"/>
      <w:lang w:val="en-GB" w:eastAsia="en-GB"/>
    </w:rPr>
  </w:style>
  <w:style w:type="character" w:customStyle="1" w:styleId="HEADING1Car">
    <w:name w:val="HEADING 1 Car"/>
    <w:link w:val="Heading11"/>
    <w:rsid w:val="00DE2941"/>
    <w:rPr>
      <w:rFonts w:ascii="Arial" w:eastAsia="Times New Roman" w:hAnsi="Arial" w:cs="Arial"/>
      <w:b/>
      <w:caps/>
      <w:color w:val="006595"/>
      <w:sz w:val="36"/>
      <w:szCs w:val="36"/>
      <w:lang w:val="en-GB" w:eastAsia="en-GB"/>
    </w:rPr>
  </w:style>
  <w:style w:type="paragraph" w:styleId="ListParagraph">
    <w:name w:val="List Paragraph"/>
    <w:basedOn w:val="Normal"/>
    <w:uiPriority w:val="34"/>
    <w:qFormat/>
    <w:rsid w:val="00DE2941"/>
    <w:pPr>
      <w:ind w:left="720"/>
      <w:contextualSpacing/>
    </w:pPr>
  </w:style>
  <w:style w:type="paragraph" w:customStyle="1" w:styleId="TEXT">
    <w:name w:val="TEXT"/>
    <w:basedOn w:val="Normal"/>
    <w:link w:val="TEXTCar"/>
    <w:qFormat/>
    <w:rsid w:val="00DE2941"/>
    <w:pPr>
      <w:spacing w:before="240" w:after="120" w:line="240" w:lineRule="auto"/>
    </w:pPr>
    <w:rPr>
      <w:rFonts w:eastAsia="Times New Roman" w:cs="Times New Roman"/>
      <w:bCs/>
      <w:lang w:val="en" w:eastAsia="en-GB"/>
    </w:rPr>
  </w:style>
  <w:style w:type="character" w:customStyle="1" w:styleId="TEXTCar">
    <w:name w:val="TEXT Car"/>
    <w:link w:val="TEXT"/>
    <w:rsid w:val="00DE2941"/>
    <w:rPr>
      <w:rFonts w:ascii="Arial" w:eastAsia="Times New Roman" w:hAnsi="Arial" w:cs="Times New Roman"/>
      <w:bCs/>
      <w:lang w:val="en" w:eastAsia="en-GB"/>
    </w:rPr>
  </w:style>
  <w:style w:type="table" w:customStyle="1" w:styleId="ListTable4-Accent51">
    <w:name w:val="List Table 4 - Accent 51"/>
    <w:basedOn w:val="TableNormal"/>
    <w:uiPriority w:val="49"/>
    <w:rsid w:val="00DE2941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IE" w:eastAsia="en-IE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scx4">
    <w:name w:val="scx4"/>
    <w:basedOn w:val="Normal"/>
    <w:next w:val="Normal"/>
    <w:link w:val="scx4Char"/>
    <w:qFormat/>
    <w:rsid w:val="00DE2941"/>
    <w:pPr>
      <w:keepNext/>
      <w:shd w:val="clear" w:color="auto" w:fill="BDD6EE"/>
      <w:spacing w:before="240" w:after="120" w:line="240" w:lineRule="auto"/>
    </w:pPr>
    <w:rPr>
      <w:rFonts w:eastAsia="MS Mincho" w:cs="Times New Roman"/>
      <w:b/>
      <w:color w:val="000000"/>
      <w:szCs w:val="24"/>
      <w:lang w:val="en-GB" w:eastAsia="fr-FR"/>
    </w:rPr>
  </w:style>
  <w:style w:type="character" w:customStyle="1" w:styleId="scx4Char">
    <w:name w:val="scx4 Char"/>
    <w:link w:val="scx4"/>
    <w:rsid w:val="00DE2941"/>
    <w:rPr>
      <w:rFonts w:ascii="Arial" w:eastAsia="MS Mincho" w:hAnsi="Arial" w:cs="Times New Roman"/>
      <w:b/>
      <w:color w:val="000000"/>
      <w:szCs w:val="24"/>
      <w:shd w:val="clear" w:color="auto" w:fill="BDD6EE"/>
      <w:lang w:val="en-GB" w:eastAsia="fr-FR"/>
    </w:rPr>
  </w:style>
  <w:style w:type="character" w:styleId="Hyperlink">
    <w:name w:val="Hyperlink"/>
    <w:basedOn w:val="DefaultParagraphFont"/>
    <w:uiPriority w:val="99"/>
    <w:unhideWhenUsed/>
    <w:rsid w:val="00B3489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3F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F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FC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F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FCC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FC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4525C"/>
    <w:rPr>
      <w:color w:val="954F72" w:themeColor="followedHyperlink"/>
      <w:u w:val="single"/>
    </w:rPr>
  </w:style>
  <w:style w:type="table" w:customStyle="1" w:styleId="ListTable4Accent4">
    <w:name w:val="List Table 4 Accent 4"/>
    <w:basedOn w:val="TableNormal"/>
    <w:uiPriority w:val="49"/>
    <w:rsid w:val="00D85E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89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61F0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61F0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61F0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61F0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61F0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61F0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61F0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61F0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61F0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772"/>
  </w:style>
  <w:style w:type="paragraph" w:styleId="Footer">
    <w:name w:val="footer"/>
    <w:basedOn w:val="Normal"/>
    <w:link w:val="FooterChar"/>
    <w:uiPriority w:val="99"/>
    <w:unhideWhenUsed/>
    <w:rsid w:val="00825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772"/>
  </w:style>
  <w:style w:type="character" w:customStyle="1" w:styleId="Heading1Char">
    <w:name w:val="Heading 1 Char"/>
    <w:basedOn w:val="DefaultParagraphFont"/>
    <w:link w:val="Heading1"/>
    <w:uiPriority w:val="9"/>
    <w:rsid w:val="00A661F0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61F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61F0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61F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61F0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61F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61F0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61F0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61F0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661F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661F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661F0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61F0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661F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661F0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A661F0"/>
    <w:rPr>
      <w:i/>
      <w:iCs/>
      <w:color w:val="auto"/>
    </w:rPr>
  </w:style>
  <w:style w:type="paragraph" w:styleId="NoSpacing">
    <w:name w:val="No Spacing"/>
    <w:uiPriority w:val="1"/>
    <w:qFormat/>
    <w:rsid w:val="00A661F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661F0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661F0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61F0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61F0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A661F0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A661F0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A661F0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661F0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A661F0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61F0"/>
    <w:pPr>
      <w:outlineLvl w:val="9"/>
    </w:pPr>
  </w:style>
  <w:style w:type="paragraph" w:customStyle="1" w:styleId="Heading11">
    <w:name w:val="Heading 11"/>
    <w:basedOn w:val="Normal"/>
    <w:link w:val="HEADING1Car"/>
    <w:qFormat/>
    <w:rsid w:val="00DE2941"/>
    <w:pPr>
      <w:spacing w:after="240" w:line="240" w:lineRule="auto"/>
      <w:jc w:val="left"/>
    </w:pPr>
    <w:rPr>
      <w:rFonts w:eastAsia="Times New Roman" w:cs="Arial"/>
      <w:b/>
      <w:caps/>
      <w:color w:val="006595"/>
      <w:sz w:val="36"/>
      <w:szCs w:val="36"/>
      <w:lang w:val="en-GB" w:eastAsia="en-GB"/>
    </w:rPr>
  </w:style>
  <w:style w:type="character" w:customStyle="1" w:styleId="HEADING1Car">
    <w:name w:val="HEADING 1 Car"/>
    <w:link w:val="Heading11"/>
    <w:rsid w:val="00DE2941"/>
    <w:rPr>
      <w:rFonts w:ascii="Arial" w:eastAsia="Times New Roman" w:hAnsi="Arial" w:cs="Arial"/>
      <w:b/>
      <w:caps/>
      <w:color w:val="006595"/>
      <w:sz w:val="36"/>
      <w:szCs w:val="36"/>
      <w:lang w:val="en-GB" w:eastAsia="en-GB"/>
    </w:rPr>
  </w:style>
  <w:style w:type="paragraph" w:styleId="ListParagraph">
    <w:name w:val="List Paragraph"/>
    <w:basedOn w:val="Normal"/>
    <w:uiPriority w:val="34"/>
    <w:qFormat/>
    <w:rsid w:val="00DE2941"/>
    <w:pPr>
      <w:ind w:left="720"/>
      <w:contextualSpacing/>
    </w:pPr>
  </w:style>
  <w:style w:type="paragraph" w:customStyle="1" w:styleId="TEXT">
    <w:name w:val="TEXT"/>
    <w:basedOn w:val="Normal"/>
    <w:link w:val="TEXTCar"/>
    <w:qFormat/>
    <w:rsid w:val="00DE2941"/>
    <w:pPr>
      <w:spacing w:before="240" w:after="120" w:line="240" w:lineRule="auto"/>
    </w:pPr>
    <w:rPr>
      <w:rFonts w:eastAsia="Times New Roman" w:cs="Times New Roman"/>
      <w:bCs/>
      <w:lang w:val="en" w:eastAsia="en-GB"/>
    </w:rPr>
  </w:style>
  <w:style w:type="character" w:customStyle="1" w:styleId="TEXTCar">
    <w:name w:val="TEXT Car"/>
    <w:link w:val="TEXT"/>
    <w:rsid w:val="00DE2941"/>
    <w:rPr>
      <w:rFonts w:ascii="Arial" w:eastAsia="Times New Roman" w:hAnsi="Arial" w:cs="Times New Roman"/>
      <w:bCs/>
      <w:lang w:val="en" w:eastAsia="en-GB"/>
    </w:rPr>
  </w:style>
  <w:style w:type="table" w:customStyle="1" w:styleId="ListTable4-Accent51">
    <w:name w:val="List Table 4 - Accent 51"/>
    <w:basedOn w:val="TableNormal"/>
    <w:uiPriority w:val="49"/>
    <w:rsid w:val="00DE2941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IE" w:eastAsia="en-IE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scx4">
    <w:name w:val="scx4"/>
    <w:basedOn w:val="Normal"/>
    <w:next w:val="Normal"/>
    <w:link w:val="scx4Char"/>
    <w:qFormat/>
    <w:rsid w:val="00DE2941"/>
    <w:pPr>
      <w:keepNext/>
      <w:shd w:val="clear" w:color="auto" w:fill="BDD6EE"/>
      <w:spacing w:before="240" w:after="120" w:line="240" w:lineRule="auto"/>
    </w:pPr>
    <w:rPr>
      <w:rFonts w:eastAsia="MS Mincho" w:cs="Times New Roman"/>
      <w:b/>
      <w:color w:val="000000"/>
      <w:szCs w:val="24"/>
      <w:lang w:val="en-GB" w:eastAsia="fr-FR"/>
    </w:rPr>
  </w:style>
  <w:style w:type="character" w:customStyle="1" w:styleId="scx4Char">
    <w:name w:val="scx4 Char"/>
    <w:link w:val="scx4"/>
    <w:rsid w:val="00DE2941"/>
    <w:rPr>
      <w:rFonts w:ascii="Arial" w:eastAsia="MS Mincho" w:hAnsi="Arial" w:cs="Times New Roman"/>
      <w:b/>
      <w:color w:val="000000"/>
      <w:szCs w:val="24"/>
      <w:shd w:val="clear" w:color="auto" w:fill="BDD6EE"/>
      <w:lang w:val="en-GB" w:eastAsia="fr-FR"/>
    </w:rPr>
  </w:style>
  <w:style w:type="character" w:styleId="Hyperlink">
    <w:name w:val="Hyperlink"/>
    <w:basedOn w:val="DefaultParagraphFont"/>
    <w:uiPriority w:val="99"/>
    <w:unhideWhenUsed/>
    <w:rsid w:val="00B3489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3F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F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FC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F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FCC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FC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4525C"/>
    <w:rPr>
      <w:color w:val="954F72" w:themeColor="followedHyperlink"/>
      <w:u w:val="single"/>
    </w:rPr>
  </w:style>
  <w:style w:type="table" w:customStyle="1" w:styleId="ListTable4Accent4">
    <w:name w:val="List Table 4 Accent 4"/>
    <w:basedOn w:val="TableNormal"/>
    <w:uiPriority w:val="49"/>
    <w:rsid w:val="00D85E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uropeana.e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learningapps.org/display?v=pdbsayku319" TargetMode="External"/><Relationship Id="rId17" Type="http://schemas.openxmlformats.org/officeDocument/2006/relationships/hyperlink" Target="http://www.eun.org/hom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uropeana.eu/portal/en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dlet.com/oliverapr/cp1mt4lxtdv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iucimoengleski.weebly.com/the-power-of-advertisements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iucimoengleski.weebly.com/the-power-of-advertisements.html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llourideas.org/trendiez/results" TargetMode="External"/><Relationship Id="rId14" Type="http://schemas.openxmlformats.org/officeDocument/2006/relationships/hyperlink" Target="http://www.p21.org/our-work/p21-framework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A6E0A-66B5-4D00-A847-E7867BE96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Borbala Pocze</dc:creator>
  <cp:lastModifiedBy>Jevra</cp:lastModifiedBy>
  <cp:revision>3</cp:revision>
  <dcterms:created xsi:type="dcterms:W3CDTF">2019-02-20T22:42:00Z</dcterms:created>
  <dcterms:modified xsi:type="dcterms:W3CDTF">2019-02-20T22:48:00Z</dcterms:modified>
</cp:coreProperties>
</file>